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626" w:rsidRDefault="005E7626" w:rsidP="005E7626">
      <w:pPr>
        <w:spacing w:line="360" w:lineRule="auto"/>
        <w:jc w:val="center"/>
        <w:rPr>
          <w:b/>
          <w:color w:val="auto"/>
          <w:sz w:val="28"/>
        </w:rPr>
      </w:pPr>
    </w:p>
    <w:p w:rsidR="005E7626" w:rsidRDefault="005E7626" w:rsidP="005E7626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5E7626" w:rsidRDefault="005E7626" w:rsidP="005E7626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«Средняя общеобразовательная школа п. Джонка»</w:t>
      </w: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РАБОЧАЯ ПРОГРАММА ВОСПИТАНИЯ</w:t>
      </w:r>
    </w:p>
    <w:p w:rsidR="005E7626" w:rsidRDefault="005E7626" w:rsidP="005E7626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бюджетного общеобразовательного учреждения</w:t>
      </w:r>
    </w:p>
    <w:p w:rsidR="005E7626" w:rsidRDefault="005E7626" w:rsidP="005E7626"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«Средняя общеобразовательная школа п. Джонка»</w:t>
      </w: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Default="005E7626" w:rsidP="005E7626">
      <w:pPr>
        <w:spacing w:line="360" w:lineRule="auto"/>
        <w:rPr>
          <w:color w:val="auto"/>
          <w:sz w:val="28"/>
          <w:szCs w:val="28"/>
        </w:rPr>
      </w:pPr>
    </w:p>
    <w:p w:rsidR="005E7626" w:rsidRPr="007817C5" w:rsidRDefault="005E7626" w:rsidP="005E7626">
      <w:pPr>
        <w:spacing w:line="360" w:lineRule="auto"/>
        <w:rPr>
          <w:color w:val="auto"/>
          <w:sz w:val="28"/>
        </w:rPr>
      </w:pPr>
      <w:r w:rsidRPr="00123E61">
        <w:rPr>
          <w:color w:val="auto"/>
          <w:sz w:val="28"/>
          <w:szCs w:val="28"/>
        </w:rPr>
        <w:t>СОДЕРЖАНИЕ</w:t>
      </w:r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r w:rsidRPr="00123E61">
        <w:rPr>
          <w:strike w:val="0"/>
          <w:color w:val="auto"/>
          <w:szCs w:val="28"/>
        </w:rPr>
        <w:fldChar w:fldCharType="begin"/>
      </w:r>
      <w:r w:rsidRPr="00123E61">
        <w:rPr>
          <w:strike w:val="0"/>
          <w:color w:val="auto"/>
          <w:szCs w:val="28"/>
        </w:rPr>
        <w:instrText>TOC \h \z \u \o "1-3"</w:instrText>
      </w:r>
      <w:r w:rsidRPr="00123E61">
        <w:rPr>
          <w:strike w:val="0"/>
          <w:color w:val="auto"/>
          <w:szCs w:val="28"/>
        </w:rPr>
        <w:fldChar w:fldCharType="separate"/>
      </w:r>
      <w:hyperlink w:anchor="_Toc109838893" w:history="1">
        <w:r w:rsidRPr="00123E61">
          <w:rPr>
            <w:rStyle w:val="af5"/>
            <w:strike w:val="0"/>
            <w:noProof/>
            <w:szCs w:val="28"/>
          </w:rPr>
          <w:t>Пояснительная записка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_Toc109838893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4" w:history="1">
        <w:r w:rsidRPr="00123E61">
          <w:rPr>
            <w:rStyle w:val="af5"/>
            <w:strike w:val="0"/>
            <w:noProof/>
            <w:szCs w:val="28"/>
          </w:rPr>
          <w:t>РАЗДЕЛ 1. ЦЕЛЕВОЙ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_Toc109838894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5" w:history="1">
        <w:r w:rsidRPr="00123E61">
          <w:rPr>
            <w:rStyle w:val="af5"/>
            <w:strike w:val="0"/>
            <w:noProof/>
            <w:szCs w:val="28"/>
          </w:rPr>
          <w:t>1.1 Цель и задачи воспитания обучающихся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_Toc109838895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6" w:history="1">
        <w:r w:rsidRPr="00123E61">
          <w:rPr>
            <w:rStyle w:val="af5"/>
            <w:strike w:val="0"/>
            <w:noProof/>
            <w:szCs w:val="28"/>
          </w:rPr>
          <w:t>1.2 Направления воспитания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_Toc109838896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5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7" w:history="1">
        <w:r w:rsidRPr="00123E61">
          <w:rPr>
            <w:rStyle w:val="af5"/>
            <w:strike w:val="0"/>
            <w:noProof/>
            <w:szCs w:val="28"/>
          </w:rPr>
          <w:t>1.3 Целевые ориентиры результатов воспитания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_Toc109838897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5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8" w:history="1">
        <w:r w:rsidRPr="00123E61">
          <w:rPr>
            <w:rStyle w:val="af5"/>
            <w:strike w:val="0"/>
            <w:noProof/>
            <w:szCs w:val="28"/>
          </w:rPr>
          <w:t>РАЗДЕЛ 2. СОДЕРЖАТЕЛЬНЫЙ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_Toc109838898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899" w:history="1">
        <w:r w:rsidRPr="00123E61">
          <w:rPr>
            <w:rStyle w:val="af5"/>
            <w:strike w:val="0"/>
            <w:noProof/>
            <w:szCs w:val="28"/>
          </w:rPr>
          <w:t>2.1 Уклад общеобразовательной организации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_Toc109838899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0" w:history="1">
        <w:r w:rsidRPr="00123E61">
          <w:rPr>
            <w:rStyle w:val="af5"/>
            <w:strike w:val="0"/>
            <w:noProof/>
            <w:szCs w:val="28"/>
          </w:rPr>
          <w:t>2.2 Виды, формы и содержание воспитательной деятельности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_Toc109838900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14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1" w:history="1">
        <w:r w:rsidRPr="00123E61">
          <w:rPr>
            <w:rStyle w:val="af5"/>
            <w:strike w:val="0"/>
            <w:noProof/>
            <w:szCs w:val="28"/>
          </w:rPr>
          <w:t>РАЗДЕЛ 3. ОРГАНИЗАЦИОННЫЙ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_Toc109838901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2" w:history="1">
        <w:r w:rsidRPr="00123E61">
          <w:rPr>
            <w:rStyle w:val="af5"/>
            <w:strike w:val="0"/>
            <w:noProof/>
            <w:szCs w:val="28"/>
          </w:rPr>
          <w:t>3.1 Кадровое обеспечение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_Toc109838902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3" w:history="1">
        <w:r w:rsidRPr="00123E61">
          <w:rPr>
            <w:rStyle w:val="af5"/>
            <w:strike w:val="0"/>
            <w:noProof/>
            <w:szCs w:val="28"/>
          </w:rPr>
          <w:t>3.2 Нормативно-методическое обеспечение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_Toc109838903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4" w:history="1">
        <w:r w:rsidRPr="00123E61">
          <w:rPr>
            <w:rStyle w:val="af5"/>
            <w:strike w:val="0"/>
            <w:noProof/>
            <w:szCs w:val="28"/>
          </w:rPr>
          <w:t>3.3 Требования к условиям работы с обучающимися с особыми образовательными потребностями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_Toc109838904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5" w:history="1">
        <w:r w:rsidRPr="00123E61">
          <w:rPr>
            <w:rStyle w:val="af5"/>
            <w:strike w:val="0"/>
            <w:noProof/>
            <w:szCs w:val="28"/>
          </w:rPr>
          <w:t>3.4 Система поощрения социальной успешности и проявлений активной жизненной позиции обучающихся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_Toc109838905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22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6" w:history="1">
        <w:r w:rsidRPr="00123E61">
          <w:rPr>
            <w:rStyle w:val="af5"/>
            <w:strike w:val="0"/>
            <w:noProof/>
            <w:szCs w:val="28"/>
          </w:rPr>
          <w:t>3.5 Анализ воспитательного процесса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_Toc109838906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23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123E61" w:rsidRDefault="005E7626" w:rsidP="005E7626">
      <w:pPr>
        <w:pStyle w:val="19"/>
        <w:rPr>
          <w:rFonts w:asciiTheme="minorHAnsi" w:eastAsiaTheme="minorEastAsia" w:hAnsiTheme="minorHAnsi" w:cstheme="minorBidi"/>
          <w:strike w:val="0"/>
          <w:noProof/>
          <w:color w:val="auto"/>
          <w:szCs w:val="28"/>
        </w:rPr>
      </w:pPr>
      <w:hyperlink w:anchor="_Toc109838907" w:history="1">
        <w:r w:rsidRPr="00123E61">
          <w:rPr>
            <w:rStyle w:val="af5"/>
            <w:strike w:val="0"/>
            <w:noProof/>
            <w:szCs w:val="28"/>
          </w:rPr>
          <w:t>Примерный календарный план воспитательной работы</w:t>
        </w:r>
        <w:r w:rsidRPr="00123E61">
          <w:rPr>
            <w:strike w:val="0"/>
            <w:noProof/>
            <w:webHidden/>
            <w:szCs w:val="28"/>
          </w:rPr>
          <w:tab/>
        </w:r>
        <w:r w:rsidRPr="00123E61">
          <w:rPr>
            <w:strike w:val="0"/>
            <w:noProof/>
            <w:webHidden/>
            <w:szCs w:val="28"/>
          </w:rPr>
          <w:fldChar w:fldCharType="begin"/>
        </w:r>
        <w:r w:rsidRPr="00123E61">
          <w:rPr>
            <w:strike w:val="0"/>
            <w:noProof/>
            <w:webHidden/>
            <w:szCs w:val="28"/>
          </w:rPr>
          <w:instrText xml:space="preserve"> PAGEREF _Toc109838907 \h </w:instrText>
        </w:r>
        <w:r w:rsidRPr="00123E61">
          <w:rPr>
            <w:strike w:val="0"/>
            <w:noProof/>
            <w:webHidden/>
            <w:szCs w:val="28"/>
          </w:rPr>
        </w:r>
        <w:r w:rsidRPr="00123E61">
          <w:rPr>
            <w:strike w:val="0"/>
            <w:noProof/>
            <w:webHidden/>
            <w:szCs w:val="28"/>
          </w:rPr>
          <w:fldChar w:fldCharType="separate"/>
        </w:r>
        <w:r>
          <w:rPr>
            <w:strike w:val="0"/>
            <w:noProof/>
            <w:webHidden/>
            <w:szCs w:val="28"/>
          </w:rPr>
          <w:t>1</w:t>
        </w:r>
        <w:r w:rsidRPr="00123E61">
          <w:rPr>
            <w:strike w:val="0"/>
            <w:noProof/>
            <w:webHidden/>
            <w:szCs w:val="28"/>
          </w:rPr>
          <w:fldChar w:fldCharType="end"/>
        </w:r>
      </w:hyperlink>
    </w:p>
    <w:p w:rsidR="005E7626" w:rsidRPr="00D1313A" w:rsidRDefault="005E7626" w:rsidP="005E7626">
      <w:pPr>
        <w:rPr>
          <w:color w:val="auto"/>
        </w:rPr>
      </w:pPr>
      <w:r w:rsidRPr="00123E61">
        <w:rPr>
          <w:color w:val="auto"/>
          <w:sz w:val="28"/>
          <w:szCs w:val="28"/>
        </w:rPr>
        <w:fldChar w:fldCharType="end"/>
      </w:r>
    </w:p>
    <w:p w:rsidR="005E7626" w:rsidRPr="003B4B1B" w:rsidRDefault="005E7626" w:rsidP="005E7626">
      <w:pPr>
        <w:pStyle w:val="10"/>
        <w:pageBreakBefore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109838893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Пояснительная записка</w:t>
      </w:r>
      <w:bookmarkEnd w:id="0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bookmarkStart w:id="1" w:name="_Hlk99529978"/>
      <w:r w:rsidRPr="003B4B1B">
        <w:rPr>
          <w:color w:val="auto"/>
          <w:sz w:val="24"/>
          <w:szCs w:val="24"/>
        </w:rPr>
        <w:t>Программа разработана с учётом Федерального закона от 29.12.2012 № 273-ФЗ «Об образовании в Российской Федерации», Стратегии развития воспитания в Российской Федерации на период до 2025 года (Распоряжение Правительства Российской Федерации от 29.05.2015 № 996-р) и Плана мероприятий по её реализации в 2021 — 2025 годах (Распоряжение Правительства Российской Федерации от 12.11.2020 № 2945-р), Стратегии национальной безопасности Российской Федерации (Указ Президента Российской Федерации от 02.07.2021 № 400), федеральных государственных образовательных стандартов (далее — ФГОС) начального общего образования (Приказ Минпросвещения России от 31.05.2021 № 286), основного общего образования (Приказ Минпросвещения России от 31.05.2021 № 287), среднего общего образования (Приказ Минобрнауки России от 17.05.2012 № 413).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основывается на единстве и преемственности образовательного процесса всех уровней общего образования, соотносится с примерными рабочими программами воспитания для организаций дошкольного и среднего профессионального образования.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Рабочая программа воспитания предназначена для планирования и организации системной воспитательной деятельности; разрабатывается и утверждается с участием коллегиальных органов управления общеобразовательной организацией, в том числе советов обучающихся, советов родителей (законных представителей); реализуется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 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историческое просвещение, формирование российской культурной и гражданской идентичности обучающихся.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включает три раздела: целевой, содержательный, организационный.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Приложение — примерный календарный план воспитательной работы.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разработке или обновлении рабочей программы воспитания её содержание, за исключением целевого раздела, может изменяться в соответствии с особенностями общеобразовательной организации: организационно-правовой формой, контингентом обучающихся и их родителей (законных представителей), направленностью образовательной программы, в том числе предусматривающей углублённое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Пояснительная записка не является частью рабочей программы воспитания в общеобразовательной организации.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br w:type="page"/>
      </w:r>
      <w:bookmarkEnd w:id="1"/>
    </w:p>
    <w:p w:rsidR="005E7626" w:rsidRPr="003B4B1B" w:rsidRDefault="005E7626" w:rsidP="005E7626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2" w:name="_Toc109838894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РАЗДЕЛ 1. ЦЕЛЕВОЙ</w:t>
      </w:r>
      <w:bookmarkEnd w:id="2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Участниками образовательных отношений являются педагогические и другие работники общеобразовательной организации, обучающиеся, их родители (законные представители), представители иных организаций, участвующие в реализации образовательного процесса в соответствии с законодательством Российской Федерации, локальными актами Муниципального бюджетного общеобразовательного учреждения «Средняя общеобразовательная школа п. Джонка» (далее – МБОУ СОШ п. Джонка). Родители (законные представители) несовершеннолетних обучающихся имеют преимущественное право на воспитание своих детей. Содержание воспитания обучающихся в общеобразовательной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Воспитательная деятельность в МБОУ СОШ п. Джонка планируется и осуществляется в соответствии с приоритетами государственной политики в сфере воспитания, установленными в Стратегии развития воспитания в Российской Федерации на период до 2025 года (Распоряжение Правительства Российской Федерации от 29.05.2015 № 996-р).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 </w:t>
      </w:r>
      <w:bookmarkStart w:id="3" w:name="_Hlk107041641"/>
      <w:bookmarkEnd w:id="3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</w:p>
    <w:p w:rsidR="005E7626" w:rsidRPr="003B4B1B" w:rsidRDefault="005E7626" w:rsidP="005E7626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4" w:name="_Toc109838895"/>
      <w:bookmarkStart w:id="5" w:name="bookmark8"/>
      <w:r w:rsidRPr="003B4B1B">
        <w:rPr>
          <w:rFonts w:ascii="Times New Roman" w:hAnsi="Times New Roman"/>
          <w:b/>
          <w:color w:val="auto"/>
          <w:sz w:val="24"/>
          <w:szCs w:val="24"/>
        </w:rPr>
        <w:t>1.1 Цель и задачи воспитания обучающихся</w:t>
      </w:r>
      <w:bookmarkEnd w:id="4"/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Современный российский национальный воспитательный идеал —высоконравственный,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укоренённый в духовных и культурных традициях многонационального народа Российской Федерации. 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 соответствии с этим идеалом и нормативными правовыми актами Российской Федерации в сфере образования </w:t>
      </w:r>
      <w:r w:rsidRPr="003B4B1B">
        <w:rPr>
          <w:b/>
          <w:color w:val="auto"/>
          <w:sz w:val="24"/>
          <w:szCs w:val="24"/>
        </w:rPr>
        <w:t>цель воспитания</w:t>
      </w:r>
      <w:r w:rsidRPr="003B4B1B">
        <w:rPr>
          <w:color w:val="auto"/>
          <w:sz w:val="24"/>
          <w:szCs w:val="24"/>
        </w:rPr>
        <w:t xml:space="preserve"> обучающихся в МБОУ СОШ п. Джонка: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Задачи воспитания</w:t>
      </w:r>
      <w:r w:rsidRPr="003B4B1B">
        <w:rPr>
          <w:color w:val="auto"/>
          <w:sz w:val="24"/>
          <w:szCs w:val="24"/>
        </w:rPr>
        <w:t xml:space="preserve"> обучающихся в МБОУ СОШ п. Джонка: усвоение ими знаний норм, духовно-нравственных ценностей, традиций, которые выработало российское общество (социально 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социокультурного опыта поведения, общения, межличностных и социальных отношений, применения полученных знаний; достижение личностных результатов освоения общеобразовательных программ в соответствии с ФГОС. Личностные результаты освоения обучающимися общеобразовательных программ включают осознание российской гражданской идентичности, сформированность ценностей самостоятельности и инициативы, готовность обучающихся к саморазвитию, самостоятельности и личностному самоопределению, </w:t>
      </w:r>
      <w:r w:rsidRPr="003B4B1B">
        <w:rPr>
          <w:color w:val="auto"/>
          <w:sz w:val="24"/>
          <w:szCs w:val="24"/>
        </w:rPr>
        <w:lastRenderedPageBreak/>
        <w:t>наличие мотивации к целенаправленной социально значимой деятельности, сформированность внутренней позиции личности как особого ценностного отношения к себе, окружающим людям и жизни в целом.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Воспитательная деятельность в МБОУ СОШ п. Джонка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5E7626" w:rsidRPr="003B4B1B" w:rsidRDefault="005E7626" w:rsidP="005E7626">
      <w:pPr>
        <w:pStyle w:val="10"/>
        <w:spacing w:before="0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6" w:name="_Toc109838896"/>
      <w:r w:rsidRPr="003B4B1B">
        <w:rPr>
          <w:rFonts w:ascii="Times New Roman" w:hAnsi="Times New Roman"/>
          <w:b/>
          <w:color w:val="000000" w:themeColor="text1"/>
          <w:sz w:val="24"/>
          <w:szCs w:val="24"/>
        </w:rPr>
        <w:t>1.2 Направления воспитания</w:t>
      </w:r>
      <w:bookmarkEnd w:id="6"/>
      <w:r w:rsidRPr="003B4B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гражданское воспитание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патриотическое воспитание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духовно-нравственное воспитание </w:t>
      </w:r>
      <w:r w:rsidRPr="003B4B1B">
        <w:rPr>
          <w:bCs/>
          <w:color w:val="auto"/>
          <w:sz w:val="24"/>
          <w:szCs w:val="24"/>
        </w:rPr>
        <w:t>—</w:t>
      </w:r>
      <w:r w:rsidRPr="003B4B1B">
        <w:rPr>
          <w:color w:val="auto"/>
          <w:sz w:val="24"/>
          <w:szCs w:val="24"/>
        </w:rPr>
        <w:t xml:space="preserve">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эстетическое воспитание </w:t>
      </w:r>
      <w:r w:rsidRPr="003B4B1B">
        <w:rPr>
          <w:bCs/>
          <w:color w:val="auto"/>
          <w:sz w:val="24"/>
          <w:szCs w:val="24"/>
        </w:rPr>
        <w:t>—</w:t>
      </w:r>
      <w:r w:rsidRPr="003B4B1B">
        <w:rPr>
          <w:color w:val="auto"/>
          <w:sz w:val="24"/>
          <w:szCs w:val="24"/>
        </w:rPr>
        <w:t xml:space="preserve">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физическое воспитание</w:t>
      </w:r>
      <w:r w:rsidRPr="003B4B1B">
        <w:rPr>
          <w:color w:val="auto"/>
          <w:sz w:val="24"/>
          <w:szCs w:val="24"/>
        </w:rPr>
        <w:t>,</w:t>
      </w:r>
      <w:r w:rsidRPr="003B4B1B">
        <w:rPr>
          <w:b/>
          <w:color w:val="auto"/>
          <w:sz w:val="24"/>
          <w:szCs w:val="24"/>
        </w:rPr>
        <w:t xml:space="preserve"> формирование культуры здорового образа жизни и эмоционального благополучия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трудовое воспитание</w:t>
      </w:r>
      <w:r w:rsidRPr="003B4B1B">
        <w:rPr>
          <w:bCs/>
          <w:color w:val="auto"/>
          <w:sz w:val="24"/>
          <w:szCs w:val="24"/>
        </w:rPr>
        <w:t xml:space="preserve"> —</w:t>
      </w:r>
      <w:r w:rsidRPr="003B4B1B">
        <w:rPr>
          <w:color w:val="auto"/>
          <w:sz w:val="24"/>
          <w:szCs w:val="24"/>
        </w:rPr>
        <w:t xml:space="preserve">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экологическое воспитание</w:t>
      </w:r>
      <w:r w:rsidRPr="003B4B1B">
        <w:rPr>
          <w:bCs/>
          <w:color w:val="auto"/>
          <w:sz w:val="24"/>
          <w:szCs w:val="24"/>
        </w:rPr>
        <w:t xml:space="preserve"> —</w:t>
      </w:r>
      <w:r w:rsidRPr="003B4B1B">
        <w:rPr>
          <w:color w:val="auto"/>
          <w:sz w:val="24"/>
          <w:szCs w:val="24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5E7626" w:rsidRPr="003B4B1B" w:rsidRDefault="005E7626" w:rsidP="005E7626">
      <w:pPr>
        <w:numPr>
          <w:ilvl w:val="0"/>
          <w:numId w:val="1"/>
        </w:numPr>
        <w:tabs>
          <w:tab w:val="left" w:pos="983"/>
        </w:tabs>
        <w:ind w:left="0"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ценности научного познания </w:t>
      </w:r>
      <w:r w:rsidRPr="003B4B1B">
        <w:rPr>
          <w:bCs/>
          <w:color w:val="auto"/>
          <w:sz w:val="24"/>
          <w:szCs w:val="24"/>
        </w:rPr>
        <w:t xml:space="preserve">— </w:t>
      </w:r>
      <w:r w:rsidRPr="003B4B1B">
        <w:rPr>
          <w:color w:val="auto"/>
          <w:sz w:val="24"/>
          <w:szCs w:val="24"/>
        </w:rPr>
        <w:t>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5E7626" w:rsidRPr="003B4B1B" w:rsidRDefault="005E7626" w:rsidP="005E7626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7" w:name="_Toc109838897"/>
      <w:bookmarkEnd w:id="5"/>
      <w:r w:rsidRPr="003B4B1B">
        <w:rPr>
          <w:rFonts w:ascii="Times New Roman" w:hAnsi="Times New Roman"/>
          <w:b/>
          <w:color w:val="auto"/>
          <w:sz w:val="24"/>
          <w:szCs w:val="24"/>
        </w:rPr>
        <w:t>1.3 Целевые ориентиры результатов воспитания</w:t>
      </w:r>
      <w:bookmarkEnd w:id="7"/>
      <w:r w:rsidRPr="003B4B1B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5E7626" w:rsidRPr="003B4B1B" w:rsidRDefault="005E7626" w:rsidP="005E7626">
      <w:pPr>
        <w:ind w:firstLine="708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начального общего образования.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81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Гражданско-патриотическое воспитание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первоначальные представления о правах и ответственности человека в обществе, гражданских правах и обязанностях.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Духовно-нравственное воспитание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Сознающий ценность каждой человеческой жизни, признающий индивидуальность и достоинство каждого человека. 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Способный воспринимать и чувствовать прекрасное в быту, природе, искусстве, творчестве людей.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и уважение к отечественной и мировой художественной культуре.</w:t>
            </w:r>
          </w:p>
          <w:p w:rsidR="005E7626" w:rsidRPr="003B4B1B" w:rsidRDefault="005E7626" w:rsidP="00092E88">
            <w:pPr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5E7626" w:rsidRPr="003B4B1B" w:rsidTr="00092E8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 xml:space="preserve">Сознающий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  <w:tr w:rsidR="005E7626" w:rsidRPr="003B4B1B" w:rsidTr="00092E8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Трудовое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Сознающий ценность труда в жизни человека, семьи, общества. 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Проявляющий уважение к труду, людям труда, бережное отношение к результатам труда, ответственное потребление. 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к разным профессиям.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различных видах доступного по возрасту труда, трудовой деятельности.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Экологическое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в своей деятельности придерживаться экологических норм.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Ценности научного познания</w:t>
            </w:r>
          </w:p>
        </w:tc>
      </w:tr>
      <w:tr w:rsidR="005E7626" w:rsidRPr="003B4B1B" w:rsidTr="00092E8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81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5E7626" w:rsidRPr="003B4B1B" w:rsidRDefault="005E7626" w:rsidP="005E7626">
      <w:pPr>
        <w:keepNext/>
        <w:keepLines/>
        <w:ind w:firstLine="709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keepNext/>
        <w:keepLines/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основного общего образования.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6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bookmarkStart w:id="8" w:name="_Hlk101094428"/>
            <w:r w:rsidRPr="003B4B1B">
              <w:rPr>
                <w:color w:val="auto"/>
                <w:sz w:val="24"/>
                <w:szCs w:val="24"/>
              </w:rPr>
              <w:t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государственным символам России, праздникам.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  <w:bookmarkEnd w:id="8"/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Патриотическое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свою национальную, этническую принадлежность, любящий свой народ, его традиции, культуру.</w:t>
            </w:r>
          </w:p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Проявляющий интерес к познанию родного языка, истории и культуры своего края, своего народа, других народов России. </w:t>
            </w:r>
          </w:p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Знающий и уважающий достижения нашей Родины — России в науке, искусстве, </w:t>
            </w:r>
            <w:r w:rsidRPr="003B4B1B">
              <w:rPr>
                <w:color w:val="auto"/>
                <w:sz w:val="24"/>
                <w:szCs w:val="24"/>
              </w:rPr>
              <w:lastRenderedPageBreak/>
              <w:t xml:space="preserve">спорте, технологиях, боевые подвиги и трудовые достижения, героев и защитников Отечества в прошлом и современности. </w:t>
            </w:r>
          </w:p>
          <w:p w:rsidR="005E7626" w:rsidRPr="003B4B1B" w:rsidRDefault="005E7626" w:rsidP="00092E88">
            <w:pPr>
              <w:tabs>
                <w:tab w:val="left" w:pos="318"/>
                <w:tab w:val="left" w:pos="993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Принимающий участие в мероприятиях патриотической направленности.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Духовно-нравственное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оценивать своё поведение и поступки, поведение и поступки других людей с позиций традиционных российских духовно-нравственных ценностей и норм с учётом осознания последствий поступков.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неприятие антигуманных и асоциальных поступков, поведения, противоречащих традиционным в России духовно-нравственным нормам и ценностям.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  <w:p w:rsidR="005E7626" w:rsidRPr="003B4B1B" w:rsidRDefault="005E7626" w:rsidP="00092E88">
            <w:pPr>
              <w:widowControl/>
              <w:tabs>
                <w:tab w:val="left" w:pos="4"/>
                <w:tab w:val="left" w:pos="288"/>
                <w:tab w:val="left" w:pos="430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Выражающий понимание ценности отечественного и мирового искусства, народных традиций и народного творчества в искусстве. 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5E7626" w:rsidRPr="003B4B1B" w:rsidRDefault="005E7626" w:rsidP="00092E88">
            <w:pPr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самовыражение в разных видах искусства, в художественном творчестве.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Умеющий осознавать физическое и эмоциональное состояние (своё и других людей), стремящийся управлять собственным эмоциональным состоянием.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Способный адаптироваться к меняющимся социальным, информационным и природным условиям, стрессовым ситуациям. 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Трудовое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труд, результаты своего труда, труда других людей.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Проявляющий интерес к практическому изучению профессий и труда различного рода, в том числе на основе применения предметных знаний.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 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Экологическое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свою ответственность как гражданина и потребителя в условиях взаимосвязи природной, технологической и социальной сред.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активное неприятие действий, приносящих вред природе.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7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Ценности научного познания</w:t>
            </w:r>
          </w:p>
        </w:tc>
      </w:tr>
      <w:tr w:rsidR="005E7626" w:rsidRPr="003B4B1B" w:rsidTr="00092E88">
        <w:trPr>
          <w:trHeight w:val="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в деятельности на научные знания о природе и обществе, взаимосвязях человека с природной и социальной средой.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177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5E7626" w:rsidRPr="003B4B1B" w:rsidRDefault="005E7626" w:rsidP="005E7626">
      <w:pPr>
        <w:keepNext/>
        <w:keepLines/>
        <w:ind w:firstLine="709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keepNext/>
        <w:keepLines/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Целевые ориентиры результатов воспитания на уровне среднего общего образования.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6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Целевые ориентиры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176"/>
              <w:jc w:val="left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Гражданское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bookmarkStart w:id="9" w:name="_Hlk101094179"/>
            <w:r w:rsidRPr="003B4B1B">
              <w:rPr>
                <w:color w:val="auto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активное гражданское участие на основе уважения закона и правопорядка, прав и свобод сограждан.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др. объединениях, акциях, программах).</w:t>
            </w:r>
            <w:bookmarkEnd w:id="9"/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Патриотическое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Выражающий свою национальную, этническую принадлежность, приверженность к родной культуре, любовь к своему народу. 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— России.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331"/>
                <w:tab w:val="left" w:pos="460"/>
                <w:tab w:val="left" w:pos="993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Духовно-нравственное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ценностей; понимания брака как союза мужчины и женщины для создания семьи, рождения и воспитания в семье детей; неприятия насилия в семье, ухода от родительской ответственности.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Эстетическое 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176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Физическое воспитание, формирование культуры здоровья и эмоционального благополучия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людей. 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жизни.</w:t>
            </w:r>
          </w:p>
          <w:p w:rsidR="005E7626" w:rsidRPr="003B4B1B" w:rsidRDefault="005E7626" w:rsidP="00092E88">
            <w:pPr>
              <w:widowControl/>
              <w:tabs>
                <w:tab w:val="left" w:pos="318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состоянием, 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Трудовое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деятельности.</w:t>
            </w:r>
          </w:p>
          <w:p w:rsidR="005E7626" w:rsidRPr="003B4B1B" w:rsidRDefault="005E7626" w:rsidP="00092E88">
            <w:pPr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Экологическое</w:t>
            </w:r>
            <w:r w:rsidRPr="003B4B1B">
              <w:rPr>
                <w:color w:val="auto"/>
                <w:sz w:val="24"/>
                <w:szCs w:val="24"/>
              </w:rPr>
              <w:t xml:space="preserve"> </w:t>
            </w:r>
            <w:r w:rsidRPr="003B4B1B">
              <w:rPr>
                <w:b/>
                <w:color w:val="auto"/>
                <w:sz w:val="24"/>
                <w:szCs w:val="24"/>
              </w:rPr>
              <w:t>воспитание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strike/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 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Выражающий деятельное неприятие действий, приносящих вред природе.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Применяющий знания естественных и социальных наук для разумного, бережливого природопользования в быту, общественном пространстве.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5E7626" w:rsidRPr="003B4B1B" w:rsidTr="00092E8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lastRenderedPageBreak/>
              <w:t>Ценности научного познания</w:t>
            </w:r>
          </w:p>
        </w:tc>
      </w:tr>
      <w:tr w:rsidR="005E7626" w:rsidRPr="003B4B1B" w:rsidTr="00092E88">
        <w:trPr>
          <w:trHeight w:val="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представлений.</w:t>
            </w:r>
          </w:p>
          <w:p w:rsidR="005E7626" w:rsidRPr="003B4B1B" w:rsidRDefault="005E7626" w:rsidP="00092E88">
            <w:pPr>
              <w:widowControl/>
              <w:tabs>
                <w:tab w:val="left" w:pos="331"/>
                <w:tab w:val="left" w:pos="460"/>
              </w:tabs>
              <w:ind w:firstLine="319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pStyle w:val="10"/>
        <w:pageBreakBefore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10" w:name="_Toc109838898"/>
      <w:r w:rsidRPr="003B4B1B">
        <w:rPr>
          <w:rFonts w:ascii="Times New Roman" w:hAnsi="Times New Roman"/>
          <w:b/>
          <w:color w:val="auto"/>
          <w:sz w:val="24"/>
          <w:szCs w:val="24"/>
        </w:rPr>
        <w:lastRenderedPageBreak/>
        <w:t>РАЗДЕЛ 2. СОДЕРЖАТЕЛЬНЫЙ</w:t>
      </w:r>
      <w:bookmarkEnd w:id="10"/>
    </w:p>
    <w:p w:rsidR="005E7626" w:rsidRPr="003B4B1B" w:rsidRDefault="005E7626" w:rsidP="005E7626">
      <w:pPr>
        <w:rPr>
          <w:color w:val="auto"/>
          <w:sz w:val="24"/>
          <w:szCs w:val="24"/>
        </w:rPr>
      </w:pPr>
    </w:p>
    <w:p w:rsidR="005E7626" w:rsidRPr="003B4B1B" w:rsidRDefault="005E7626" w:rsidP="005E7626">
      <w:pPr>
        <w:pStyle w:val="10"/>
        <w:spacing w:before="0"/>
        <w:rPr>
          <w:rFonts w:ascii="Times New Roman" w:hAnsi="Times New Roman"/>
          <w:b/>
          <w:color w:val="auto"/>
          <w:sz w:val="24"/>
          <w:szCs w:val="24"/>
        </w:rPr>
      </w:pPr>
      <w:bookmarkStart w:id="11" w:name="_Toc109838899"/>
      <w:r w:rsidRPr="003B4B1B">
        <w:rPr>
          <w:rFonts w:ascii="Times New Roman" w:hAnsi="Times New Roman"/>
          <w:b/>
          <w:color w:val="auto"/>
          <w:sz w:val="24"/>
          <w:szCs w:val="24"/>
        </w:rPr>
        <w:t>2.1 Уклад общеобразовательной организации</w:t>
      </w:r>
      <w:bookmarkEnd w:id="11"/>
    </w:p>
    <w:p w:rsidR="005E7626" w:rsidRPr="003B4B1B" w:rsidRDefault="005E7626" w:rsidP="005E7626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Муниципальное бюджетное общеобразовательное учреждение «Средняя общеобразовательная школа п. Джонка» (далее МБОУ СОШ п. Джонка) находится в поселке Джонка. 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sz w:val="24"/>
          <w:szCs w:val="24"/>
        </w:rPr>
        <w:t xml:space="preserve">Находясь на отдалении от объектов цивилизации, становится ценнее и значимее воспитательная деятельность педагогов МБОУ СОШ п. Джонка. В школе имеются актовый и спортивный залы, библиотека, компьютерный класс. Классные комнаты, в которых проводятся учебные и воспитательные (классные, общешкольные) мероприятия - светлые, просторные, оборудованные оргтехникой, и, подобранной по возрасту учащихся, </w:t>
      </w:r>
      <w:r w:rsidRPr="003B4B1B">
        <w:rPr>
          <w:color w:val="auto"/>
          <w:sz w:val="24"/>
          <w:szCs w:val="24"/>
        </w:rPr>
        <w:t>мебелью.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Круг общения детей здесь не столь обширен, но само общение отличается детальным знанием окружающих людей. В таких условиях у детей значительно раньше формируется уважение к семейным традициям, почитание старших, уважение к людям труда, взаимопомощь. Практически все педагоги школы родились в нашем поселке, учились в этой школе, теперь работают в ней. Знают личностные особенности, бытовые условия жизни друг друга, отношения в семьях, что способствуют установлению доброжелательных и доверительных отношений между педагогами,  школьниками и их родителями.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 небольшом коллективе интенсивнее идет процесс установления межличностных контактов, существует реальная возможность проявить себя в общем деле. У нас все на виду, что при создании ситуации совместного поиска стимулирует активность учащихся и учителей. Нет резкой обособленности между классами, учащимися разного возраста.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>Количество обучающихся в школе на протяжении трех лет меняется, но сохраняется в пределах 170 человек. Наряду с классами, занимающимися по основной общеобразовательной программе, имеется один класс, занимающийся по адаптированной образовательной программе восьмого вида (умственная отсталость). Кроме того, в классах, занимающихся по общеобразовательной программе, на условиях инклюзии обучается 20 учащихся по программе 7 вида (задержка умственного развития).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Состав учащихся школы неоднороден. Рядом с высокомотивированными учащимися, среди которых большое количество победителей и призеров  разнообразных и разного уровня интеллектуальных конкурсов, конференций, олимпиад – в школе учатся дети с низким уровнем социальных притязаний. Почти половина обучающихся из многодетных семей и малообеспеченных семей, многие семьи неполные, где один родитель, по преимуществу мать, старается создать детям достойное существование, не уделяя воспитанию ребенка достаточно внимания. 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rFonts w:eastAsia="Calibri"/>
          <w:sz w:val="24"/>
          <w:szCs w:val="24"/>
        </w:rPr>
      </w:pPr>
      <w:r w:rsidRPr="003B4B1B">
        <w:rPr>
          <w:rFonts w:eastAsia="Calibri"/>
          <w:sz w:val="24"/>
          <w:szCs w:val="24"/>
        </w:rPr>
        <w:t xml:space="preserve">Исходя из таких обстоятельств, программа воспитания нашей школы всегда имеет много векторную направленность, учитывая потребности, склонности, особенности личности, уровня развития и воспитания разных групп учащихся школы. </w:t>
      </w:r>
    </w:p>
    <w:p w:rsidR="005E7626" w:rsidRPr="003B4B1B" w:rsidRDefault="005E7626" w:rsidP="005E7626">
      <w:pPr>
        <w:widowControl/>
        <w:shd w:val="clear" w:color="auto" w:fill="FFFFFF"/>
        <w:ind w:firstLine="708"/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</w:pPr>
      <w:r w:rsidRPr="003B4B1B">
        <w:rPr>
          <w:rFonts w:eastAsia="Calibri"/>
          <w:sz w:val="24"/>
          <w:szCs w:val="24"/>
        </w:rPr>
        <w:t xml:space="preserve">Несмотря на удаленность, школа поддерживает тесную связь с различными учреждениями профессионального образования края: 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КГБ ПОУ "Солнечный промышленный техникум"</w:t>
      </w:r>
      <w:r w:rsidRPr="003B4B1B">
        <w:rPr>
          <w:rFonts w:eastAsia="Calibri"/>
          <w:color w:val="auto"/>
          <w:sz w:val="24"/>
          <w:szCs w:val="24"/>
        </w:rPr>
        <w:t xml:space="preserve">, 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Амурским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гуманитарно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 xml:space="preserve"> -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педагогический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>государственный</w:t>
      </w:r>
      <w:r w:rsidRPr="003B4B1B">
        <w:rPr>
          <w:rFonts w:eastAsia="Calibri"/>
          <w:color w:val="auto"/>
          <w:sz w:val="24"/>
          <w:szCs w:val="24"/>
          <w:shd w:val="clear" w:color="auto" w:fill="FFFFFF"/>
          <w:lang w:eastAsia="en-US"/>
        </w:rPr>
        <w:t> </w:t>
      </w:r>
      <w:r w:rsidRPr="003B4B1B">
        <w:rPr>
          <w:rFonts w:eastAsia="Calibri"/>
          <w:bCs/>
          <w:color w:val="auto"/>
          <w:sz w:val="24"/>
          <w:szCs w:val="24"/>
          <w:shd w:val="clear" w:color="auto" w:fill="FFFFFF"/>
          <w:lang w:eastAsia="en-US"/>
        </w:rPr>
        <w:t xml:space="preserve">университет, Хабаровский техникум железнодорожного транспорта  и другие. МБОУ СОШ п. Джонка тесно </w:t>
      </w:r>
      <w:r w:rsidRPr="003B4B1B">
        <w:rPr>
          <w:rFonts w:eastAsia="Calibri"/>
          <w:color w:val="auto"/>
          <w:sz w:val="24"/>
          <w:szCs w:val="24"/>
        </w:rPr>
        <w:t xml:space="preserve">сотрудничает с администрацией п. Джонка, Домом культуры п. Джонка, библиотекой сельского поселения п. Джонка, МАУ ДОУ ЦВР с. Троицкое, Центром социальной поддержки населения с. Троицкое, </w:t>
      </w:r>
      <w:r w:rsidRPr="003B4B1B">
        <w:rPr>
          <w:rFonts w:eastAsia="Calibri"/>
          <w:color w:val="auto"/>
          <w:kern w:val="36"/>
          <w:sz w:val="24"/>
          <w:szCs w:val="24"/>
        </w:rPr>
        <w:t>Отделом по социальным вопросам, молодежной политике и спорту</w:t>
      </w:r>
      <w:r w:rsidRPr="003B4B1B">
        <w:rPr>
          <w:rFonts w:eastAsia="Calibri"/>
          <w:bCs/>
          <w:color w:val="auto"/>
          <w:kern w:val="36"/>
          <w:sz w:val="24"/>
          <w:szCs w:val="24"/>
        </w:rPr>
        <w:t xml:space="preserve"> с. Троицкое, национальным парком «Анюйский», пожарной частью №39, Центром занятости населения с. Троицкое, инспектором ПДН, Советом Ветеранов п. Джонка. </w:t>
      </w:r>
    </w:p>
    <w:p w:rsidR="005E7626" w:rsidRPr="003B4B1B" w:rsidRDefault="005E7626" w:rsidP="005E7626">
      <w:pPr>
        <w:widowControl/>
        <w:ind w:firstLine="567"/>
        <w:rPr>
          <w:rFonts w:eastAsia="Calibri"/>
          <w:color w:val="auto"/>
          <w:kern w:val="36"/>
          <w:sz w:val="24"/>
          <w:szCs w:val="24"/>
        </w:rPr>
      </w:pPr>
      <w:r w:rsidRPr="003B4B1B">
        <w:rPr>
          <w:rFonts w:eastAsia="Calibri"/>
          <w:color w:val="auto"/>
          <w:sz w:val="24"/>
          <w:szCs w:val="24"/>
        </w:rPr>
        <w:t xml:space="preserve">Процесс воспитания в МБОУ СОШ п. Джонка основывается на следующих принципах </w:t>
      </w:r>
      <w:r w:rsidRPr="003B4B1B">
        <w:rPr>
          <w:rFonts w:eastAsia="Calibri"/>
          <w:iCs/>
          <w:color w:val="auto"/>
          <w:w w:val="0"/>
          <w:kern w:val="2"/>
          <w:sz w:val="24"/>
          <w:szCs w:val="24"/>
          <w:lang w:eastAsia="ko-KR"/>
        </w:rPr>
        <w:t>взаимодействия педагогов и школьников:</w:t>
      </w:r>
    </w:p>
    <w:p w:rsidR="005E7626" w:rsidRPr="003B4B1B" w:rsidRDefault="005E7626" w:rsidP="005E7626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- неукоснительное соблюдение законности и прав семьи и ребенка, соблюдения </w:t>
      </w: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lastRenderedPageBreak/>
        <w:t>конфиденциальности информации о ребенке и семье, приоритета безопасности ребенка при нахождении в школе</w:t>
      </w:r>
    </w:p>
    <w:p w:rsidR="005E7626" w:rsidRPr="003B4B1B" w:rsidRDefault="005E7626" w:rsidP="005E7626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- ориентир на создание в школе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5E7626" w:rsidRPr="003B4B1B" w:rsidRDefault="005E7626" w:rsidP="005E7626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реализация процесса воспитания главным образом через создание в школе детско-взрослых общностей, которые бы объединяли детей и педагогов яркими и содержательными событиями, общими позитивными эмоциями и доверительными отношениями друг к другу;</w:t>
      </w:r>
    </w:p>
    <w:p w:rsidR="005E7626" w:rsidRPr="003B4B1B" w:rsidRDefault="005E7626" w:rsidP="005E7626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:rsidR="005E7626" w:rsidRPr="003B4B1B" w:rsidRDefault="005E7626" w:rsidP="005E7626">
      <w:pPr>
        <w:autoSpaceDE w:val="0"/>
        <w:autoSpaceDN w:val="0"/>
        <w:ind w:firstLine="567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>- системность, целесообразность и нешаблонность воспитания как условия его эффективности.</w:t>
      </w:r>
    </w:p>
    <w:p w:rsidR="005E7626" w:rsidRPr="003B4B1B" w:rsidRDefault="005E7626" w:rsidP="005E7626">
      <w:pPr>
        <w:autoSpaceDE w:val="0"/>
        <w:autoSpaceDN w:val="0"/>
        <w:ind w:firstLine="719"/>
        <w:rPr>
          <w:rFonts w:eastAsia="Calibri"/>
          <w:iCs/>
          <w:w w:val="0"/>
          <w:kern w:val="2"/>
          <w:sz w:val="24"/>
          <w:szCs w:val="24"/>
          <w:lang w:eastAsia="ko-KR"/>
        </w:rPr>
      </w:pPr>
      <w:r w:rsidRPr="003B4B1B">
        <w:rPr>
          <w:rFonts w:eastAsia="Calibri"/>
          <w:color w:val="00000A"/>
          <w:kern w:val="2"/>
          <w:sz w:val="24"/>
          <w:szCs w:val="24"/>
          <w:lang w:eastAsia="ko-KR"/>
        </w:rPr>
        <w:t>Основными традициями воспитания в образовательной организации являются следующие</w:t>
      </w:r>
      <w:r w:rsidRPr="003B4B1B">
        <w:rPr>
          <w:rFonts w:eastAsia="Calibri"/>
          <w:iCs/>
          <w:w w:val="0"/>
          <w:kern w:val="2"/>
          <w:sz w:val="24"/>
          <w:szCs w:val="24"/>
          <w:lang w:eastAsia="ko-KR"/>
        </w:rPr>
        <w:t xml:space="preserve">: </w:t>
      </w:r>
    </w:p>
    <w:p w:rsidR="005E7626" w:rsidRPr="003B4B1B" w:rsidRDefault="005E7626" w:rsidP="005E7626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00000A"/>
          <w:kern w:val="2"/>
          <w:sz w:val="24"/>
          <w:szCs w:val="24"/>
          <w:lang w:eastAsia="ko-KR"/>
        </w:rPr>
        <w:t xml:space="preserve">- стержнем годового цикла воспитательной работы школы являются ключевые общешкольные дела, </w:t>
      </w:r>
      <w:r w:rsidRPr="003B4B1B">
        <w:rPr>
          <w:rFonts w:eastAsia="Calibri"/>
          <w:color w:val="auto"/>
          <w:kern w:val="2"/>
          <w:sz w:val="24"/>
          <w:szCs w:val="24"/>
        </w:rPr>
        <w:t>через которые осуществляется интеграция воспитательных усилий педагогов;</w:t>
      </w:r>
    </w:p>
    <w:p w:rsidR="005E7626" w:rsidRPr="003B4B1B" w:rsidRDefault="005E7626" w:rsidP="005E7626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5E7626" w:rsidRPr="003B4B1B" w:rsidRDefault="005E7626" w:rsidP="005E7626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5E7626" w:rsidRPr="003B4B1B" w:rsidRDefault="005E7626" w:rsidP="005E7626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 xml:space="preserve">- педагоги школы ориентированы на формирование коллективов в рамках школьных классов, секций и иных детских объединений, на </w:t>
      </w:r>
      <w:r w:rsidRPr="003B4B1B">
        <w:rPr>
          <w:rFonts w:eastAsia="Calibri"/>
          <w:w w:val="0"/>
          <w:kern w:val="2"/>
          <w:sz w:val="24"/>
          <w:szCs w:val="24"/>
          <w:lang w:eastAsia="ko-KR"/>
        </w:rPr>
        <w:t>установление в них доброжелательных и товарищеских взаимоотношений;</w:t>
      </w:r>
    </w:p>
    <w:p w:rsidR="005E7626" w:rsidRPr="003B4B1B" w:rsidRDefault="005E7626" w:rsidP="005E7626">
      <w:pPr>
        <w:autoSpaceDE w:val="0"/>
        <w:autoSpaceDN w:val="0"/>
        <w:ind w:firstLine="719"/>
        <w:rPr>
          <w:rFonts w:eastAsia="Calibri"/>
          <w:color w:val="auto"/>
          <w:kern w:val="2"/>
          <w:sz w:val="24"/>
          <w:szCs w:val="24"/>
        </w:rPr>
      </w:pPr>
      <w:r w:rsidRPr="003B4B1B">
        <w:rPr>
          <w:rFonts w:eastAsia="Calibri"/>
          <w:color w:val="auto"/>
          <w:kern w:val="2"/>
          <w:sz w:val="24"/>
          <w:szCs w:val="24"/>
        </w:rPr>
        <w:t>- 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5E7626" w:rsidRPr="003B4B1B" w:rsidRDefault="005E7626" w:rsidP="005E7626">
      <w:pPr>
        <w:tabs>
          <w:tab w:val="left" w:pos="851"/>
        </w:tabs>
        <w:ind w:firstLine="709"/>
        <w:outlineLvl w:val="0"/>
        <w:rPr>
          <w:b/>
          <w:color w:val="auto"/>
          <w:sz w:val="24"/>
          <w:szCs w:val="24"/>
        </w:rPr>
      </w:pPr>
      <w:bookmarkStart w:id="12" w:name="_Toc109838900"/>
      <w:r w:rsidRPr="003B4B1B">
        <w:rPr>
          <w:b/>
          <w:color w:val="auto"/>
          <w:sz w:val="24"/>
          <w:szCs w:val="24"/>
        </w:rPr>
        <w:t>2.2 Виды, формы и содержание воспитательной деятельности</w:t>
      </w:r>
      <w:bookmarkEnd w:id="12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bookmarkStart w:id="13" w:name="_Hlk101265345"/>
      <w:r w:rsidRPr="003B4B1B">
        <w:rPr>
          <w:color w:val="auto"/>
          <w:sz w:val="24"/>
          <w:szCs w:val="24"/>
        </w:rPr>
        <w:t>Виды, формы и содержание воспитательной деятельности планируются, представляются по модулям. Каждый из модулей обладает воспитательным потенциалом с особыми условиями, средствами, возможностями воспитания (урочная деятельность, внеурочная деятельность, взаимодействие с родителями и др.).</w:t>
      </w:r>
      <w:bookmarkEnd w:id="13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 Программе представлены описания воспитательной работы в рамках основных (инвариантных) модулей, согласно правовым условиям реализации общеобразовательных программ (урочная деятельность, внеурочная деятельность и т. д.).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Инвариантные модули: «Основные школьные дела», «Классное руководство», «Школьный урок», «Внеурочная деятельность», «Внешкольные мероприятия», «Предметно-пространственная среда», «Работа с родителями», «Самоуправление», «Профилактика и безопасность», «Социальное партнерство», «Профориентация» (на уровнях основного общего и среднего общего образования)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Школьный урок</w:t>
      </w:r>
    </w:p>
    <w:p w:rsidR="005E7626" w:rsidRPr="003B4B1B" w:rsidRDefault="005E7626" w:rsidP="005E7626">
      <w:pPr>
        <w:widowControl/>
        <w:ind w:firstLine="708"/>
        <w:rPr>
          <w:rFonts w:eastAsia="Calibri"/>
          <w:color w:val="auto"/>
          <w:sz w:val="24"/>
          <w:szCs w:val="24"/>
          <w:lang w:eastAsia="ko-KR"/>
        </w:rPr>
      </w:pPr>
      <w:r w:rsidRPr="003B4B1B">
        <w:rPr>
          <w:rFonts w:eastAsia="Calibri"/>
          <w:color w:val="auto"/>
          <w:sz w:val="24"/>
          <w:szCs w:val="24"/>
          <w:lang w:eastAsia="ko-KR"/>
        </w:rPr>
        <w:t>Реализация школьными педагогами воспитательного потенциала урока предполагает следующее: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 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</w:t>
      </w:r>
      <w:r w:rsidRPr="003B4B1B">
        <w:rPr>
          <w:color w:val="auto"/>
          <w:sz w:val="24"/>
          <w:szCs w:val="24"/>
        </w:rPr>
        <w:lastRenderedPageBreak/>
        <w:t>целевыми ориентирами результатов воспитания; реализацию приоритета воспитания в учебной деятельности;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применение интерактивных форм учебной работы —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 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и поддержку доброжелательной атмосферы; 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шефства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5E7626" w:rsidRPr="003B4B1B" w:rsidRDefault="005E7626" w:rsidP="005E7626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 xml:space="preserve">Внеурочная деятельность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направленности;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духовно-нравственной направленности по религиозным культурам народов России, основам духовно-нравственной культуры народов России, духовно-историческому краеведению;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познавательной, научной, исследовательской, просветительской направленности;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экологической, природоохранной направленности;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в области искусств, художественного творчества разных видов и жанров;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туристско-краеведческой направленности;</w:t>
      </w:r>
    </w:p>
    <w:p w:rsidR="005E7626" w:rsidRPr="003B4B1B" w:rsidRDefault="005E7626" w:rsidP="005E7626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курсы, занятия оздоровительной и спортивной направленности.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</w:t>
      </w:r>
      <w:r w:rsidRPr="003B4B1B">
        <w:rPr>
          <w:b/>
          <w:color w:val="auto"/>
          <w:sz w:val="24"/>
          <w:szCs w:val="24"/>
        </w:rPr>
        <w:t>Классное руководство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классного руководства как особого вида педагогической деятельности, направленной, в первую очередь, на решение задач воспитания и социализации обучающихся, может предусматривать 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планирование и проведение классных часов целевой воспитательной тематической направленности;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инициирование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 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 xml:space="preserve">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вечера; 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выработку совместно с обучающимися правил поведения класса, участие в выработке таких правил поведения в общеобразовательной организации; 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изучение особенностей личностного развития обучающихся путём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со школьным психологом; 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доверительное общение и поддержку обучающихся в решении проблем (налаживание взаимоотношений с одноклассниками или педагогами, успеваемость и т. д.),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регулярные консультации с учителями-предметниками, направленные на формирование единства требований по вопросам воспитания и обучения, предупреждение и/или разрешение конфликтов между учителями и обучающимися;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  <w:u w:val="single"/>
        </w:rPr>
      </w:pPr>
      <w:r w:rsidRPr="003B4B1B">
        <w:rPr>
          <w:color w:val="auto"/>
          <w:sz w:val="24"/>
          <w:szCs w:val="24"/>
        </w:rPr>
        <w:t>привлечение учителей-предметников к участию в классных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 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создание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5E7626" w:rsidRPr="003B4B1B" w:rsidRDefault="005E7626" w:rsidP="005E7626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в классе праздников, конкурсов, соревнований и т. п.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Основные школьные дела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основных школьных дел предусматривает: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общешкольные праздники, ежегодные творческие (театрализованные, музыкальные, литературные и т. п.) мероприятия, связанные с общероссийскими, региональными праздниками, памятными датами, в которых участвуют все классы;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во всероссийских акциях, посвящённых значимым событиям в России, мире;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общеобразовательной организации, обществе;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церемонии награждения (по итогам учебного периода, года) обучающихся и педагогов за участие в жизни общеобразовательной организации, достижения в конкурсах, соревнованиях, олимпиадах, вклад в развитие общеобразовательной организации, своей местности; 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социальные проекты в общеобразовательной организации, совместно разрабатываемые и реализуемые обучающимися и педагогами, в том числе с участием социальных партнёров, комплексы дел благотворительной, экологической, патриотической, трудовой и др. направленности;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проводимые для жителей поселения, своей местности и организуемые совместно с семьями обучающихся праздники, фестивали, представления в связи с памятными датами, </w:t>
      </w:r>
      <w:r w:rsidRPr="003B4B1B">
        <w:rPr>
          <w:color w:val="auto"/>
          <w:sz w:val="24"/>
          <w:szCs w:val="24"/>
        </w:rPr>
        <w:lastRenderedPageBreak/>
        <w:t>значимыми событиями для жителей поселения;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вовлечение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т. д.), помощь обучающимся в освоении навыков подготовки, проведения, анализа общешкольных дел;</w:t>
      </w:r>
    </w:p>
    <w:p w:rsidR="005E7626" w:rsidRPr="003B4B1B" w:rsidRDefault="005E7626" w:rsidP="005E7626">
      <w:pPr>
        <w:numPr>
          <w:ilvl w:val="0"/>
          <w:numId w:val="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наблюдение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педагогами и другими взрослыми.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Внешкольные мероприятия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внешкольных мероприятий предусматривает:</w:t>
      </w:r>
    </w:p>
    <w:p w:rsidR="005E7626" w:rsidRPr="003B4B1B" w:rsidRDefault="005E7626" w:rsidP="005E7626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общие внешкольные мероприятия, в том числе организуемые совместно с социальными партнёрами общеобразовательной организации;</w:t>
      </w:r>
    </w:p>
    <w:p w:rsidR="005E7626" w:rsidRPr="003B4B1B" w:rsidRDefault="005E7626" w:rsidP="005E7626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внешкольные тематические мероприятия воспитательной направленности, организуемые педагогами по изучаемым в общеобразовательной организации учебным предметам, курсам, модулям;</w:t>
      </w:r>
    </w:p>
    <w:p w:rsidR="005E7626" w:rsidRPr="003B4B1B" w:rsidRDefault="005E7626" w:rsidP="005E7626">
      <w:pPr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комфорта.</w:t>
      </w:r>
    </w:p>
    <w:p w:rsidR="005E7626" w:rsidRPr="003B4B1B" w:rsidRDefault="005E7626" w:rsidP="005E7626">
      <w:pPr>
        <w:tabs>
          <w:tab w:val="left" w:pos="851"/>
          <w:tab w:val="left" w:pos="2977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Организация предметно-пространственной среды</w:t>
      </w:r>
    </w:p>
    <w:p w:rsidR="005E7626" w:rsidRPr="003B4B1B" w:rsidRDefault="005E7626" w:rsidP="005E7626">
      <w:pPr>
        <w:tabs>
          <w:tab w:val="left" w:pos="851"/>
          <w:tab w:val="left" w:pos="2977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процессе: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оформление внешнего вида здания, фасада, холла при входе</w:t>
      </w:r>
      <w:bookmarkStart w:id="14" w:name="_Hlk106819027"/>
      <w:r w:rsidRPr="003B4B1B">
        <w:rPr>
          <w:color w:val="auto"/>
          <w:sz w:val="24"/>
          <w:szCs w:val="24"/>
        </w:rPr>
        <w:t xml:space="preserve"> в общеобразовательную организацию</w:t>
      </w:r>
      <w:bookmarkEnd w:id="14"/>
      <w:r w:rsidRPr="003B4B1B">
        <w:rPr>
          <w:color w:val="auto"/>
          <w:sz w:val="24"/>
          <w:szCs w:val="24"/>
        </w:rPr>
        <w:t xml:space="preserve">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и проведение церемоний поднятия (спуска) государственного флага Российской Федерации;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 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 и т. п.; 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разработку и популяризацию символики общеобразовательной организации (эмблема, флаг, логотип, элементы костюма обучающихся и т. п.), используемой как повседневно, так и в торжественные моменты;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подготовку и размещение регулярно сменяемых экспозиций творческих работ обучающихся в разных предметных областях, демонстрирующих их способности, </w:t>
      </w:r>
      <w:r w:rsidRPr="003B4B1B">
        <w:rPr>
          <w:color w:val="auto"/>
          <w:sz w:val="24"/>
          <w:szCs w:val="24"/>
        </w:rPr>
        <w:lastRenderedPageBreak/>
        <w:t xml:space="preserve">знакомящих с работами друг друга; 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поддержание эстетического вида и благоустройство всех помещений в общеобразовательной организации, доступных и безопасных рекреационных зон, озеленение территории при общеобразовательной организации;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разработку, оформление, поддержание и использование игровых пространств, спортивных и игровых площадок, зон активного и тихого отдыха; 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деятельность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 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 и оформление пространств проведения значимых событий, праздников, церемоний, торжественных линеек, творческих вечеров (событийный дизайн); </w:t>
      </w:r>
    </w:p>
    <w:p w:rsidR="005E7626" w:rsidRPr="003B4B1B" w:rsidRDefault="005E7626" w:rsidP="005E7626">
      <w:pPr>
        <w:numPr>
          <w:ilvl w:val="0"/>
          <w:numId w:val="8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разработку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безопасности. </w:t>
      </w:r>
    </w:p>
    <w:p w:rsidR="005E7626" w:rsidRPr="003B4B1B" w:rsidRDefault="005E7626" w:rsidP="005E7626">
      <w:pPr>
        <w:tabs>
          <w:tab w:val="left" w:pos="993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Взаимодействие с родителями (законными представителями)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предусматривает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создание и деятельность в общеобразовательной организации, в классах представительных органов родительского сообщества (родительского комитета общеобразовательной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общеобразовательной организации;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родительские дни, в которые родители (законные представители) могут посещать уроки и внеурочные занятия;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  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родительские форумы на интернет-сайте общеобразовательной организации, интернет-сообщества, группы с участием педагогов, на которых обсуждаются интересующие родителей вопросы, согласуется совместная деятельность;  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общеобразовательной организации в соответствии с порядком привлечения родителей (законных представителей);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привлечение родителей (законных представителей) к подготовке и проведению классных и общешкольных мероприятий;</w:t>
      </w:r>
    </w:p>
    <w:p w:rsidR="005E7626" w:rsidRPr="003B4B1B" w:rsidRDefault="005E7626" w:rsidP="005E7626">
      <w:pPr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  <w:bookmarkStart w:id="15" w:name="_Hlk85440179"/>
      <w:bookmarkEnd w:id="15"/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Самоуправление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ученического самоуправления в МБОУ СОШ п. Джонка предусматривает</w:t>
      </w:r>
    </w:p>
    <w:p w:rsidR="005E7626" w:rsidRPr="003B4B1B" w:rsidRDefault="005E7626" w:rsidP="005E7626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и деятельность органов ученического самоуправления (совет обучающихся или др.), избранных обучающимися;</w:t>
      </w:r>
    </w:p>
    <w:p w:rsidR="005E7626" w:rsidRPr="003B4B1B" w:rsidRDefault="005E7626" w:rsidP="005E7626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представление органами ученического самоуправления интересов обучающихся </w:t>
      </w:r>
      <w:r w:rsidRPr="003B4B1B">
        <w:rPr>
          <w:color w:val="auto"/>
          <w:sz w:val="24"/>
          <w:szCs w:val="24"/>
        </w:rPr>
        <w:lastRenderedPageBreak/>
        <w:t xml:space="preserve">в процессе управления общеобразовательной организацией; </w:t>
      </w:r>
    </w:p>
    <w:p w:rsidR="005E7626" w:rsidRPr="003B4B1B" w:rsidRDefault="005E7626" w:rsidP="005E7626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защиту органами ученического самоуправления законных интересов и прав обучающихся;</w:t>
      </w:r>
    </w:p>
    <w:p w:rsidR="005E7626" w:rsidRPr="003B4B1B" w:rsidRDefault="005E7626" w:rsidP="005E7626">
      <w:pPr>
        <w:numPr>
          <w:ilvl w:val="0"/>
          <w:numId w:val="11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МБОУ СОШ п. Джонка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Профилактика и безопасность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профилактической деятельности в целях формирования и поддержки безопасной и комфортной среды в МБОУ СОШ п. Джонка  предусматривает: 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организацию деятельности педагогического коллектива по созданию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коррекционно-воспитательной работы с обучающимся групп риска силами педагогического коллектива и с привлечением сторонних специалистов (психологов, конфликтологов, коррекционных педагогов, работников социальных служб, правоохранительных органов, опеки и т. д.); 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разработку и реализацию профилактических программ, направленных на работу как с девиантными обучающимися, так и с их окружением; организацию межведомственного взаимодействия;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вовлечение обучающихся в воспитательную деятельность, проекты, программы профилактической направленности социальных и природных рисков в общеобразовательной организации и в социокультурном окружении с педагогами, родителями, социальными партнёрами (антинаркотические, антиалкогольные, против курения, вовлечения в деструктивные детские и молодёжные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антиэкстремистской безопасности, гражданской обороне и т. д.);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профилактику правонарушений, девиаций посредством организации деятельности, альтернативной девиантному поведению —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предупреждение, профилактику и целенаправленную деятельность в случаях появления, расширения, влияния в МБОУ СОШ п. Джонка маргинальныхгрупп обучающихся (оставивших обучение, криминальной направленности, с агрессивным поведением и др.); 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дети-мигранты, обучающиеся с ОВЗ и т. д.).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Социальное партнёрство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воспитательного потенциала социального партнёрства предусматривает:</w:t>
      </w:r>
    </w:p>
    <w:p w:rsidR="005E7626" w:rsidRPr="003B4B1B" w:rsidRDefault="005E7626" w:rsidP="005E7626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 п.);</w:t>
      </w:r>
    </w:p>
    <w:p w:rsidR="005E7626" w:rsidRPr="003B4B1B" w:rsidRDefault="005E7626" w:rsidP="005E7626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участие представителей организаций-партнёров в проведении отдельных уроков, </w:t>
      </w:r>
      <w:r w:rsidRPr="003B4B1B">
        <w:rPr>
          <w:color w:val="auto"/>
          <w:sz w:val="24"/>
          <w:szCs w:val="24"/>
        </w:rPr>
        <w:lastRenderedPageBreak/>
        <w:t>внеурочных занятий, внешкольных мероприятий соответствующей тематической направленности;</w:t>
      </w:r>
    </w:p>
    <w:p w:rsidR="005E7626" w:rsidRPr="003B4B1B" w:rsidRDefault="005E7626" w:rsidP="005E7626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5E7626" w:rsidRPr="003B4B1B" w:rsidRDefault="005E7626" w:rsidP="005E7626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проведение открытых дискуссионных площадок (детских, педагогических, родительских)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 </w:t>
      </w:r>
    </w:p>
    <w:p w:rsidR="005E7626" w:rsidRPr="003B4B1B" w:rsidRDefault="005E7626" w:rsidP="005E7626">
      <w:pPr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rPr>
          <w:b/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реализация социальных проектов, совместно разрабатываемых обучающимися, педагогами с организациями-партнёрами благотворительной, экологической, патриотической, трудовой и т. д.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Профориентация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Реализация воспитательного потенциала профориентационной работы предусматривает 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профориентационные игры (игры-симуляции, деловые игры, квесты,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экскурсии на предприятия, в организации, дающие начальные представления о существующих профессиях и условиях работы;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посещение профориентационных выставок, ярмарок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совместное с педагогами изучение обучающимися интернет-ресурсов,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 образования;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участие в работе всероссийских профориентационных проектов;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индивидуальное консультирование психологом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5E7626" w:rsidRPr="003B4B1B" w:rsidRDefault="005E7626" w:rsidP="005E7626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освоение обучающимися основ профессии в рамках различных курсов, включённых в обязательную часть образовательной программы, в рамках компонента участников образовательных отношений, внеурочной деятельности, дополнительного образования. </w:t>
      </w:r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br w:type="page"/>
      </w:r>
      <w:bookmarkStart w:id="16" w:name="_Toc109838901"/>
      <w:r w:rsidRPr="003B4B1B">
        <w:rPr>
          <w:b/>
          <w:color w:val="auto"/>
          <w:sz w:val="24"/>
          <w:szCs w:val="24"/>
        </w:rPr>
        <w:lastRenderedPageBreak/>
        <w:t>РАЗДЕЛ 3. ОРГАНИЗАЦИОННЫЙ</w:t>
      </w:r>
      <w:bookmarkEnd w:id="16"/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17" w:name="_Toc109838902"/>
      <w:r w:rsidRPr="003B4B1B">
        <w:rPr>
          <w:b/>
          <w:color w:val="auto"/>
          <w:sz w:val="24"/>
          <w:szCs w:val="24"/>
        </w:rPr>
        <w:t>3.1 Кадровое обеспечение</w:t>
      </w:r>
      <w:bookmarkEnd w:id="17"/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sz w:val="24"/>
          <w:szCs w:val="24"/>
        </w:rPr>
        <w:t xml:space="preserve">Общая численность педагогических работников </w:t>
      </w:r>
      <w:r w:rsidRPr="003B4B1B">
        <w:rPr>
          <w:color w:val="auto"/>
          <w:sz w:val="24"/>
          <w:szCs w:val="24"/>
        </w:rPr>
        <w:t xml:space="preserve">21 </w:t>
      </w:r>
      <w:r w:rsidRPr="003B4B1B">
        <w:rPr>
          <w:sz w:val="24"/>
          <w:szCs w:val="24"/>
        </w:rPr>
        <w:t>человек основных педагогических работников. 3 педагога работают по внешнему совместительству.</w:t>
      </w:r>
      <w:r w:rsidRPr="003B4B1B">
        <w:rPr>
          <w:color w:val="FF0000"/>
          <w:sz w:val="24"/>
          <w:szCs w:val="24"/>
        </w:rPr>
        <w:t xml:space="preserve"> </w:t>
      </w:r>
      <w:r w:rsidRPr="003B4B1B">
        <w:rPr>
          <w:color w:val="auto"/>
          <w:sz w:val="24"/>
          <w:szCs w:val="24"/>
        </w:rPr>
        <w:t xml:space="preserve">85,7 </w:t>
      </w:r>
      <w:r w:rsidRPr="003B4B1B">
        <w:rPr>
          <w:sz w:val="24"/>
          <w:szCs w:val="24"/>
        </w:rPr>
        <w:t xml:space="preserve">% от общей численности педагогических работников имеют высшее педагогическое образование. </w:t>
      </w:r>
      <w:r w:rsidRPr="003B4B1B">
        <w:rPr>
          <w:color w:val="auto"/>
          <w:sz w:val="24"/>
          <w:szCs w:val="24"/>
        </w:rPr>
        <w:t xml:space="preserve">32,8 % </w:t>
      </w:r>
      <w:r w:rsidRPr="003B4B1B">
        <w:rPr>
          <w:sz w:val="24"/>
          <w:szCs w:val="24"/>
        </w:rPr>
        <w:t xml:space="preserve">от общей численности педагогических работников имеют высшую квалификационную категорию. 19 % - первую квалификационную категорию. К психолого- педагогическому сопровождению обучающихся, в том числе и с ОВЗ, привлечен педагог-психолог, В школе 12 классов-комплектов , в которых работают 12 классных руководителя, Кадровое обеспечение воспитательного процесса: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Заместитель директора по воспитательной работе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Старший вожатый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Классные руководители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Педагог-психолог </w:t>
      </w:r>
      <w:r w:rsidRPr="003B4B1B">
        <w:rPr>
          <w:sz w:val="24"/>
          <w:szCs w:val="24"/>
        </w:rPr>
        <w:sym w:font="Symbol" w:char="F02D"/>
      </w:r>
      <w:r w:rsidRPr="003B4B1B">
        <w:rPr>
          <w:sz w:val="24"/>
          <w:szCs w:val="24"/>
        </w:rPr>
        <w:t xml:space="preserve"> Педагоги дополнительного образования</w:t>
      </w:r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18" w:name="_Toc109838903"/>
      <w:r w:rsidRPr="003B4B1B">
        <w:rPr>
          <w:b/>
          <w:color w:val="auto"/>
          <w:sz w:val="24"/>
          <w:szCs w:val="24"/>
        </w:rPr>
        <w:t>3.2 Нормативно-методическое обеспечение</w:t>
      </w:r>
      <w:bookmarkEnd w:id="18"/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Управление качеством воспитательной деятельности в МБОУ СОШ п. Джонка связывается, прежде всего, с качеством ее нормативно-правового обеспечения: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>1. Положение о классном руководстве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2. Положение о дежурстве МБОУ СОШ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3. Положение о методическом объединении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4.Положение о внутришкольном контроле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5.Положение о Совете профилактике правонарушений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6.Положение о родительском комитете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7. Положение о школьной форме и внешнем виде обучающихся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3B4B1B">
        <w:rPr>
          <w:sz w:val="24"/>
          <w:szCs w:val="24"/>
        </w:rPr>
        <w:t>. Положение о психолого- педагогическом консилиуме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3B4B1B">
        <w:rPr>
          <w:sz w:val="24"/>
          <w:szCs w:val="24"/>
        </w:rPr>
        <w:t xml:space="preserve">.Положение об организации дополнительного образования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Pr="003B4B1B">
        <w:rPr>
          <w:sz w:val="24"/>
          <w:szCs w:val="24"/>
        </w:rPr>
        <w:t xml:space="preserve"> Положение о внеурочной деятельности обучающихся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3B4B1B">
        <w:rPr>
          <w:sz w:val="24"/>
          <w:szCs w:val="24"/>
        </w:rPr>
        <w:t>.Положение о школьном ученическом самоуправлении.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12</w:t>
      </w:r>
      <w:r w:rsidRPr="003B4B1B">
        <w:rPr>
          <w:sz w:val="24"/>
          <w:szCs w:val="24"/>
        </w:rPr>
        <w:t xml:space="preserve">. Правила внутреннего распорядка для обучающихся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>
        <w:rPr>
          <w:sz w:val="24"/>
          <w:szCs w:val="24"/>
        </w:rPr>
        <w:t>13</w:t>
      </w:r>
      <w:r w:rsidRPr="003B4B1B">
        <w:rPr>
          <w:sz w:val="24"/>
          <w:szCs w:val="24"/>
        </w:rPr>
        <w:t>. Положение о школьном спортивном клубе «Здоровое поколение</w:t>
      </w:r>
      <w:r>
        <w:rPr>
          <w:sz w:val="24"/>
          <w:szCs w:val="24"/>
        </w:rPr>
        <w:t>»</w:t>
      </w:r>
    </w:p>
    <w:p w:rsidR="005E7626" w:rsidRPr="003B4B1B" w:rsidRDefault="005E7626" w:rsidP="005E7626">
      <w:pPr>
        <w:tabs>
          <w:tab w:val="left" w:pos="851"/>
        </w:tabs>
        <w:outlineLvl w:val="0"/>
        <w:rPr>
          <w:b/>
          <w:color w:val="auto"/>
          <w:sz w:val="24"/>
          <w:szCs w:val="24"/>
        </w:rPr>
      </w:pPr>
      <w:bookmarkStart w:id="19" w:name="_Toc109838904"/>
      <w:r w:rsidRPr="003B4B1B">
        <w:rPr>
          <w:b/>
          <w:color w:val="auto"/>
          <w:sz w:val="24"/>
          <w:szCs w:val="24"/>
        </w:rPr>
        <w:t>3.3 Требования к условиям работы с обучающимися с особыми образовательными потребностями</w:t>
      </w:r>
      <w:bookmarkEnd w:id="19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 В МБОУ СОШ п. Джонка 168 обучающихся. Из них 30 - это обучающиеся с ОВЗ. К ним относятся дети с задержкой психического развития, дети – инвалиды(5), дети с умственной отсталостью(интеллектуальное нарушение.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sz w:val="24"/>
          <w:szCs w:val="24"/>
        </w:rPr>
      </w:pPr>
      <w:r w:rsidRPr="003B4B1B">
        <w:rPr>
          <w:sz w:val="24"/>
          <w:szCs w:val="24"/>
        </w:rPr>
        <w:t xml:space="preserve">На уровне общности: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 w:rsidRPr="003B4B1B">
        <w:rPr>
          <w:sz w:val="24"/>
          <w:szCs w:val="24"/>
        </w:rPr>
        <w:t>На уровне деятельностей: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                        На уровне событий: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Особыми задачами воспитания обучающихся с особыми образовательными потребностями являются:</w:t>
      </w:r>
    </w:p>
    <w:p w:rsidR="005E7626" w:rsidRPr="003B4B1B" w:rsidRDefault="005E7626" w:rsidP="005E7626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налаживание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:rsidR="005E7626" w:rsidRPr="003B4B1B" w:rsidRDefault="005E7626" w:rsidP="005E7626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>формирование доброжелательного отношения к обучающимся и их семьям со стороны всех участников образовательных отношений;</w:t>
      </w:r>
    </w:p>
    <w:p w:rsidR="005E7626" w:rsidRPr="003B4B1B" w:rsidRDefault="005E7626" w:rsidP="005E7626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построение воспитательной деятельности с учётом индивидуальных особенностей и возможностей каждого обучающегося;</w:t>
      </w:r>
    </w:p>
    <w:p w:rsidR="005E7626" w:rsidRPr="003B4B1B" w:rsidRDefault="005E7626" w:rsidP="005E7626">
      <w:pPr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обеспечение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 организации воспитания обучающихся с особыми образовательными потребностями необходимо ориентироваться на: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формирование личности ребёнка с особыми образовательными потребностями с использованием адекватных возрасту и физическому и (или) психическому состоянию методов воспитания;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создание оптимальных условий совместного воспитания и обучения обучающихся с особыми образовательными потребностями и их сверстников, с использованием адекватных вспомогательных средств и педагогических приёмов, организацией совместных форм работы воспитателей, педагогов-психологов, учителей-логопедов, учителей-дефектологов;</w:t>
      </w:r>
    </w:p>
    <w:p w:rsidR="005E7626" w:rsidRPr="003B4B1B" w:rsidRDefault="005E7626" w:rsidP="005E7626">
      <w:pPr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– личностно-ориентированный подход в организации всех видов деятельности</w:t>
      </w:r>
      <w:r w:rsidRPr="003B4B1B">
        <w:rPr>
          <w:i/>
          <w:color w:val="auto"/>
          <w:sz w:val="24"/>
          <w:szCs w:val="24"/>
        </w:rPr>
        <w:t xml:space="preserve"> </w:t>
      </w:r>
      <w:r w:rsidRPr="003B4B1B">
        <w:rPr>
          <w:iCs/>
          <w:color w:val="auto"/>
          <w:sz w:val="24"/>
          <w:szCs w:val="24"/>
        </w:rPr>
        <w:t>обучающихся с</w:t>
      </w:r>
      <w:r w:rsidRPr="003B4B1B">
        <w:rPr>
          <w:color w:val="auto"/>
          <w:sz w:val="24"/>
          <w:szCs w:val="24"/>
        </w:rPr>
        <w:t xml:space="preserve"> особыми образовательными потребностями.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20" w:name="_Toc109838905"/>
      <w:r w:rsidRPr="003B4B1B">
        <w:rPr>
          <w:b/>
          <w:color w:val="auto"/>
          <w:sz w:val="24"/>
          <w:szCs w:val="24"/>
        </w:rPr>
        <w:t>3.4 Система поощрения социальной успешности и проявлений активной жизненной позиции обучающихся</w:t>
      </w:r>
      <w:bookmarkEnd w:id="20"/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 Система проявлений активной жизненной позиции и поощрения социальной успешности обучающихся строится на принципах: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соответствия артефактов и процедур награждения укладу </w:t>
      </w:r>
      <w:bookmarkStart w:id="21" w:name="_Hlk106819691"/>
      <w:r w:rsidRPr="003B4B1B">
        <w:rPr>
          <w:color w:val="auto"/>
          <w:sz w:val="24"/>
          <w:szCs w:val="24"/>
        </w:rPr>
        <w:t>общеобразовательной организации</w:t>
      </w:r>
      <w:bookmarkEnd w:id="21"/>
      <w:r w:rsidRPr="003B4B1B">
        <w:rPr>
          <w:color w:val="auto"/>
          <w:sz w:val="24"/>
          <w:szCs w:val="24"/>
        </w:rPr>
        <w:t>, качеству воспитывающей среды, символике общеобразовательной организации;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регулирования частоты награждений (недопущение избыточности в поощрениях, чрезмерно больших групп поощряемых и т. п.);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сочетания индивидуального и коллективного поощрения (использование индивидуальных и коллективных наград даёт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награды);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привлечения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учётом наличия ученического самоуправления), сторонних организаций, их статусных представителей;</w:t>
      </w:r>
    </w:p>
    <w:p w:rsidR="005E7626" w:rsidRPr="003B4B1B" w:rsidRDefault="005E7626" w:rsidP="005E7626">
      <w:pPr>
        <w:widowControl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дифференцированности поощрений (наличие уровней и типов наград позволяет продлить стимулирующее действие системы поощрения).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Формы поощрения проявлений активной жизненной позиции обучающихся и социальной успешности: индивидуальные и групповые портфолио, рейтинги, благотворительная поддержка.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lastRenderedPageBreak/>
        <w:t xml:space="preserve">Ведение портфолио — деятельность обучающихся при её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др., участвовавших в конкурсах и т. д.). Кроме индивидуального портфолио, возможно ведение портфолио класса.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Рейтинги — размещение имен (фамилий) обучающихся или названий (номеров) групп обучающихся, классов в последовательности, определяемой их успешностью, достижениями в чём-либо. 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Благотворительная поддержка обучающихся, групп обучающихся (классов и др.) может заключаться в материальной поддержке проведения в общеобразовательной организации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в помощи обучающихся, семей, педагогических работников. 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Благотворительность предусматривает публичную презентацию благотворителей и их деятельности.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Использование рейтингов, их форма, публичность, привлечение благотворителей, в том числе из социальных партнёров, их статус, акции, деятельность должны соответствовать укладу общеобразовательной организации, цели, задачам, традициям воспитания, согласовываться с представителями родительского сообщества во избежание деструктивного воздействия на взаимоотношения в общеобразовательной организации.</w:t>
      </w:r>
    </w:p>
    <w:p w:rsidR="005E7626" w:rsidRPr="003B4B1B" w:rsidRDefault="005E7626" w:rsidP="005E7626">
      <w:pPr>
        <w:widowControl/>
        <w:ind w:firstLine="709"/>
        <w:rPr>
          <w:color w:val="auto"/>
          <w:sz w:val="24"/>
          <w:szCs w:val="24"/>
        </w:rPr>
      </w:pPr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bookmarkStart w:id="22" w:name="_Toc109838906"/>
      <w:r w:rsidRPr="003B4B1B">
        <w:rPr>
          <w:b/>
          <w:color w:val="auto"/>
          <w:sz w:val="24"/>
          <w:szCs w:val="24"/>
        </w:rPr>
        <w:t>3.5 Анализ воспитательного процесса</w:t>
      </w:r>
      <w:bookmarkEnd w:id="22"/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установленными соответствующими ФГОС.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Планирование анализа воспитательного процесса включается в календарный план воспитательной работы.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Основные принципы самоанализа воспитательной работы:</w:t>
      </w:r>
    </w:p>
    <w:p w:rsidR="005E7626" w:rsidRPr="003B4B1B" w:rsidRDefault="005E7626" w:rsidP="005E7626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взаимное уважение всех участников образовательных отношений; </w:t>
      </w:r>
    </w:p>
    <w:p w:rsidR="005E7626" w:rsidRPr="003B4B1B" w:rsidRDefault="005E7626" w:rsidP="005E7626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общеобразовательной организации, качество воспитывающей среды, содержание и разнообразие деятельности, стиль общения, отношений между педагогами, обучающимися и родителями;  </w:t>
      </w:r>
    </w:p>
    <w:p w:rsidR="005E7626" w:rsidRPr="003B4B1B" w:rsidRDefault="005E7626" w:rsidP="005E7626">
      <w:pPr>
        <w:numPr>
          <w:ilvl w:val="0"/>
          <w:numId w:val="16"/>
        </w:numPr>
        <w:tabs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 деятельности с обучающимися, коллегами, социальными партнёрами);</w:t>
      </w:r>
    </w:p>
    <w:p w:rsidR="005E7626" w:rsidRPr="003B4B1B" w:rsidRDefault="005E7626" w:rsidP="005E7626">
      <w:pPr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распределённая ответственность за результаты личностного развития обучающихся ориентирует на понимание того, что личностное развитие — это результат как организованного социального воспитания, в котором общеобразовательная организация участвует наряду с другими социальными институтами, так и стихийной </w:t>
      </w:r>
      <w:r w:rsidRPr="003B4B1B">
        <w:rPr>
          <w:color w:val="auto"/>
          <w:sz w:val="24"/>
          <w:szCs w:val="24"/>
        </w:rPr>
        <w:lastRenderedPageBreak/>
        <w:t>социализации, и саморазвития.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Основные направления анализа воспитательного процесса :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1. Результаты воспитания, социализации и саморазвития обучающихся.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Критерием, на основе которого осуществляется данный анализ, является динамика личностного развития обучающихся в каждом классе.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Анализ проводится классными руководителями вместе с заместителем директора по воспитательной работе </w:t>
      </w:r>
      <w:bookmarkStart w:id="23" w:name="_Hlk100927456"/>
      <w:r w:rsidRPr="003B4B1B">
        <w:rPr>
          <w:color w:val="auto"/>
          <w:sz w:val="24"/>
          <w:szCs w:val="24"/>
        </w:rPr>
        <w:t xml:space="preserve">(советником директора по воспитанию, педагогом-психологом, социальным педагогом, при наличии) </w:t>
      </w:r>
      <w:bookmarkEnd w:id="23"/>
      <w:r w:rsidRPr="003B4B1B">
        <w:rPr>
          <w:color w:val="auto"/>
          <w:sz w:val="24"/>
          <w:szCs w:val="24"/>
        </w:rPr>
        <w:t xml:space="preserve">с последующим обсуждением результатов на методическом объединении классных руководителей или педагогическом совете.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Основным способом получения информации о результатах воспитания, социализации и саморазвития обучающихся является педагогическое наблюдение. Внимание педагогов сосредоточивается на вопросах: какие проблемы, затруднения в личностном развитии обучающихся удалось решить за прошедший учебный год; какие проблемы, затруднения решить не удалось и почему; какие новые проблемы, трудности появились, над чем предстоит работать педагогическому коллективу.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2. Состояние совместной деятельности обучающихся и взрослых.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Критерием, на основе которого осуществляется данный анализ, является наличие интересной, событийно насыщенной и личностно развивающей совместной деятельности обучающихся и взрослых.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Анализ проводится заместителем директора по воспитательной работе (советником директора по воспитанию, педагогом-психологом, социальным педагогом, при наличии), классными руководителями с привлечением актива родителей (законных представителей) обучающихся, совета обучающихся.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 Результаты обсуждаются на заседании методических объединений классных руководителей или педагогическом совете. Внимание сосредоточивается на вопросах, связанных с качеством: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реализации воспитательного потенциала урочной деятельности;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организуемой внеурочной деятельности обучающихся;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классных руководителей и их классов;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проводимых общешкольных основных дел, мероприятий;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внешкольных мероприятий; 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создания и поддержки предметно-пространственной среды;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взаимодействия с родительским сообществом;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ученического самоуправления;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по профилактике и безопасности;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реализации потенциала социального партнёрства;</w:t>
      </w:r>
    </w:p>
    <w:p w:rsidR="005E7626" w:rsidRPr="003B4B1B" w:rsidRDefault="005E7626" w:rsidP="005E7626">
      <w:pPr>
        <w:numPr>
          <w:ilvl w:val="0"/>
          <w:numId w:val="17"/>
        </w:numPr>
        <w:tabs>
          <w:tab w:val="left" w:pos="851"/>
        </w:tabs>
        <w:ind w:left="0" w:firstLine="567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деятельности по профориентации обучающихся;</w:t>
      </w:r>
    </w:p>
    <w:p w:rsidR="005E7626" w:rsidRPr="003B4B1B" w:rsidRDefault="005E7626" w:rsidP="005E7626">
      <w:pPr>
        <w:tabs>
          <w:tab w:val="left" w:pos="567"/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 xml:space="preserve">Итогом самоанализа является перечень выявленных проблем, над решением которых предстоит работать педагогическому коллективу. 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color w:val="auto"/>
          <w:sz w:val="24"/>
          <w:szCs w:val="24"/>
        </w:rPr>
      </w:pPr>
      <w:r w:rsidRPr="003B4B1B">
        <w:rPr>
          <w:color w:val="auto"/>
          <w:sz w:val="24"/>
          <w:szCs w:val="24"/>
        </w:rPr>
        <w:t>Итоги самоанализа оформляются в виде отчёта, составляемого заместителем директора по воспитательной работе (совместно с советником директора по воспитательной работе при его наличии) в конце учебного года, рассматриваются и утверждаются педагогическим советом или иным коллегиальным органом управления в общеобразовательной организации.</w:t>
      </w:r>
    </w:p>
    <w:p w:rsidR="005E7626" w:rsidRPr="003B4B1B" w:rsidRDefault="005E7626" w:rsidP="005E7626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widowControl/>
        <w:ind w:firstLine="709"/>
        <w:jc w:val="right"/>
        <w:rPr>
          <w:b/>
          <w:color w:val="auto"/>
          <w:sz w:val="24"/>
          <w:szCs w:val="24"/>
        </w:rPr>
      </w:pPr>
    </w:p>
    <w:p w:rsidR="005E7626" w:rsidRDefault="005E7626" w:rsidP="005E7626">
      <w:pPr>
        <w:widowControl/>
        <w:spacing w:line="360" w:lineRule="auto"/>
        <w:ind w:firstLine="709"/>
        <w:jc w:val="right"/>
        <w:rPr>
          <w:b/>
          <w:color w:val="auto"/>
          <w:sz w:val="28"/>
        </w:rPr>
      </w:pPr>
    </w:p>
    <w:p w:rsidR="005E7626" w:rsidRDefault="005E7626" w:rsidP="005E7626">
      <w:pPr>
        <w:widowControl/>
        <w:spacing w:line="360" w:lineRule="auto"/>
        <w:ind w:firstLine="709"/>
        <w:jc w:val="right"/>
        <w:rPr>
          <w:b/>
          <w:color w:val="auto"/>
          <w:sz w:val="28"/>
        </w:rPr>
      </w:pPr>
    </w:p>
    <w:p w:rsidR="005E7626" w:rsidRDefault="005E7626" w:rsidP="005E7626">
      <w:pPr>
        <w:keepNext/>
        <w:keepLines/>
        <w:spacing w:line="360" w:lineRule="auto"/>
        <w:jc w:val="center"/>
        <w:outlineLvl w:val="0"/>
        <w:rPr>
          <w:b/>
          <w:color w:val="auto"/>
          <w:sz w:val="28"/>
        </w:rPr>
        <w:sectPr w:rsidR="005E7626">
          <w:footerReference w:type="default" r:id="rId5"/>
          <w:pgSz w:w="11900" w:h="16840"/>
          <w:pgMar w:top="1134" w:right="851" w:bottom="1134" w:left="1701" w:header="709" w:footer="709" w:gutter="0"/>
          <w:pgNumType w:start="1"/>
          <w:cols w:space="720"/>
          <w:titlePg/>
        </w:sectPr>
      </w:pPr>
      <w:bookmarkStart w:id="24" w:name="_Toc109838907"/>
    </w:p>
    <w:p w:rsidR="005E7626" w:rsidRPr="003B4B1B" w:rsidRDefault="005E7626" w:rsidP="005E7626">
      <w:pPr>
        <w:keepNext/>
        <w:keepLines/>
        <w:spacing w:line="360" w:lineRule="auto"/>
        <w:jc w:val="center"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lastRenderedPageBreak/>
        <w:t>Календарный план воспитательной работы</w:t>
      </w:r>
      <w:bookmarkEnd w:id="24"/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Год народного искусства и нематериального культурного наследия России</w:t>
      </w:r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350 лет со дня рождения Петра 1</w:t>
      </w:r>
    </w:p>
    <w:p w:rsidR="005E7626" w:rsidRPr="003B4B1B" w:rsidRDefault="005E7626" w:rsidP="005E7626">
      <w:pPr>
        <w:keepNext/>
        <w:keepLines/>
        <w:outlineLvl w:val="0"/>
        <w:rPr>
          <w:b/>
          <w:color w:val="auto"/>
          <w:sz w:val="24"/>
          <w:szCs w:val="24"/>
        </w:rPr>
      </w:pPr>
      <w:r w:rsidRPr="003B4B1B">
        <w:rPr>
          <w:b/>
          <w:color w:val="auto"/>
          <w:sz w:val="24"/>
          <w:szCs w:val="24"/>
        </w:rPr>
        <w:t>2022 год – Год педагога и наставника</w:t>
      </w:r>
    </w:p>
    <w:p w:rsidR="005E7626" w:rsidRPr="003B4B1B" w:rsidRDefault="005E7626" w:rsidP="005E7626">
      <w:pPr>
        <w:tabs>
          <w:tab w:val="left" w:pos="851"/>
        </w:tabs>
        <w:ind w:firstLine="709"/>
        <w:rPr>
          <w:i/>
          <w:color w:val="auto"/>
          <w:sz w:val="24"/>
          <w:szCs w:val="24"/>
        </w:rPr>
      </w:pPr>
      <w:r w:rsidRPr="003B4B1B">
        <w:rPr>
          <w:i/>
          <w:color w:val="auto"/>
          <w:sz w:val="24"/>
          <w:szCs w:val="24"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7654"/>
        <w:gridCol w:w="1276"/>
        <w:gridCol w:w="2410"/>
        <w:gridCol w:w="2693"/>
      </w:tblGrid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КАЛЕНДАРНЫЙ ПЛАН ВОСПИТАТЕЛЬНОЙ РАБОТЫ ОРГАНИЗАЦИИ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на 2022-2023 учебный год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Классы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b/>
                <w:color w:val="auto"/>
                <w:sz w:val="24"/>
                <w:szCs w:val="24"/>
              </w:rPr>
              <w:t>Ответственные</w:t>
            </w:r>
          </w:p>
        </w:tc>
      </w:tr>
      <w:tr w:rsidR="005E7626" w:rsidRPr="003B4B1B" w:rsidTr="00092E88">
        <w:trPr>
          <w:trHeight w:val="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1. Урочная деятельность(по индивидуальным планам учителей предметников)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Музейные уроки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музея, учителя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Уроки мужества, патриотизма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 учителя истории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– предметники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- предметники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2. Внеурочная деятельность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Курс внеурочной деятельности «Разговоры о важном»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Каждый 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Подвижные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Учитель физкультуры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«Вежливые ребята»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2.4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Занимательная психология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Лазицкая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2.5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«Любители русского языка»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2.6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Тайны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Любас О.Б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2.7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Юный эрудит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Лбюбас О.Б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2.8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«Почемучки»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2.9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Олимпик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2.10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Клуб «Юные математики»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2.11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Уроки каллиграфии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Петрушенко Л.В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2.12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Студия «Волшебная кисточка»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Ефимова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2.13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Мастерская «Наши руки не для скуки»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Любас О.Б.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2.14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pacing w:val="-6"/>
                <w:kern w:val="36"/>
                <w:sz w:val="24"/>
                <w:szCs w:val="24"/>
                <w:u w:val="single"/>
              </w:rPr>
              <w:t>Городок мастеров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Колосова В.А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2.15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Чемпионы среди нас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Сорокин В.В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2.17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страницам  географического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Н.А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2.18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Секреты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Сорокина Н.В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2.19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Волшебный мир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Струк А.С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2.20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Математика для всех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Скрипникова Т.Ю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2.21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Наглядная геометрия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2.22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математике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Увлекательный мир геометрии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Федорова И.Б.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2.24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Занимательная математика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Федорова И.Б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2.25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Школа сопровождения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2.26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А.В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2.27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Увлекательная грамматика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Струк А.С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2.28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обществознанию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2.29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Занимательный русский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Крахмалева О.А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2.30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Погружение в сказку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5-7КК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Крахмалева О.А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2.31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Подготовка к ОГЭ по биологии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Кришкевич А.Д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2.32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2.33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Основы самозанятости и профильное самоопределение 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две недели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Дурягина Ю.И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2.34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Гражданин. Общество. Право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Скрипникова Т.Ю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2.35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Человек. Общество.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2.36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Основные вопросы математики в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2.37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Подготовка к ЕГЭ по русскому языку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Каждую неделю по </w:t>
            </w:r>
            <w:r w:rsidRPr="003B4B1B">
              <w:rPr>
                <w:color w:val="auto"/>
                <w:sz w:val="24"/>
                <w:szCs w:val="24"/>
              </w:rPr>
              <w:lastRenderedPageBreak/>
              <w:t>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Дурягина А.В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2.38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Сочинение: уроки творчества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Садовская И.В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2.39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Профессиональное самоопределение подростка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Иванова О.В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2.40</w:t>
            </w:r>
          </w:p>
        </w:tc>
        <w:tc>
          <w:tcPr>
            <w:tcW w:w="7654" w:type="dxa"/>
            <w:shd w:val="clear" w:color="auto" w:fill="auto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  <w:lang w:eastAsia="en-US"/>
              </w:rPr>
              <w:t>Мой профессиональный выбор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2 недели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Радишевская Н.В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3. Классное руководство(по индивидуальным планам классных руководителей)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Информационные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Изучение классного коллектива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Индивидуальная работа с обучающимися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 педагог-психолог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Консультации с учителями -предметниками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Классный руководитель, учителя-предметники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«Самый классный классный»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Открытые классные часы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Октябрь-ноябрь, 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4. Основные школьные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Праздничное мероприятие «Здравствуй, школа!»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занятие «Разговоры о важном»: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«Зачем я учусь»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«Зачем нам знания»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«Мы –Россия. Возможности будущего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1-2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3-4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Календарь победы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 -май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jc w:val="center"/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  <w:t xml:space="preserve">4.2.1. План мероприятий, посвященных </w:t>
            </w:r>
          </w:p>
          <w:p w:rsidR="005E7626" w:rsidRPr="003B4B1B" w:rsidRDefault="005E7626" w:rsidP="00092E88">
            <w:pPr>
              <w:widowControl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b/>
                <w:i/>
                <w:color w:val="auto"/>
                <w:sz w:val="24"/>
                <w:szCs w:val="24"/>
                <w:lang w:eastAsia="en-US"/>
              </w:rPr>
              <w:t>78 -й годовщине Победы в Великой Отечественной войне 1941-1945 годов</w:t>
            </w:r>
          </w:p>
        </w:tc>
      </w:tr>
      <w:tr w:rsidR="005E7626" w:rsidRPr="003B4B1B" w:rsidTr="00092E88">
        <w:trPr>
          <w:trHeight w:val="27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Митинг «День окончания Второй мировой войны»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Класс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4.2.3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Вахта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Оформление стенда «Победе посвящается»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Работа отрядов «Милосердие» и «Барс»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«Нюрнбергский процесс»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Уроки мужества «День неизвестного солдата»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Возложение цветов к обелиску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Видеоролик ко Дню полного освобождения Ленинграда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«Блокадный хлеб»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«Сталинградская битва – 80 лет»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Экскурсия в музей «Мы помним»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музея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патриотической песни «Виктория»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Викторина «Крым и Россия»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18 марта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истории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Единый день помощи «Мы вместе»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часы « Сыны отечества»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Митинг «Победе посвящается»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Операции «Обелиск», «Нет забытых могил»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Показательное выступление церемониального отряда «Символ»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ДО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«Бессмертный полк»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4.2.24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памяти  и скорби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22 июня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4.3. План мероприятий памятных дат на 2022-2023 учебный год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солидарности в борьбе с терроризмом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«Дети против террора»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Выставка в библиотеке «Бородинское сражение 210 лет»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Педагог-библиотекарь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«Грамотный диктант»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начальных классов, учителя русского языка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пожилых людей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Акция «Открытка для бабушки, дедушки»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«Подарок бабушке, дедушке»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 октября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4. 3. 5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учителя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«Для вас, педагоги»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«Самый лучший педагог»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Акция «Поздравь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 (5)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отца в России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Фотоконкурс «Вместе с папой»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  <w:shd w:val="clear" w:color="auto" w:fill="F7F7F7"/>
              </w:rPr>
              <w:t>Развлекательная программа «Папа может все, что угодно»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Октябрь(16)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школьных библиотек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Октябрь (25)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Педагог-библиотекарь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матери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«Для вас, наши любимые»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государственного герба Российской федерации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Презентации, видео-ролики «История герба РФ»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30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художника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рисунков «Я рисую…»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героев Отечества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Презентация, видеофильмы «Дети -герои»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Возложение цветов к обелиску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Конституции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12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21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Защитника Отечества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Зарница, Зарничка, Коммунарский сбор, соревнования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учителя физкультуры, классные рук-ли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Международный женский день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Праздничный концерт , развлекательно-игровой 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Старая вожатая,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4.3.14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Космонавтики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 (12)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Всемирный день Земли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творчества «Экокреатив»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Конкурс рисунков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Апрель (22)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Май(19)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4.3.17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Руководитель МО гуманитарного цикла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Мероприятие «Осенний марафон»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4.5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Месячник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5. Внешкольные мероприятия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предложению организаций(мероприятия и экскурсии в сельскую библиотеку, выезд на мероприятия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b/>
                <w:i/>
                <w:color w:val="auto"/>
                <w:sz w:val="24"/>
                <w:szCs w:val="24"/>
              </w:rPr>
            </w:pPr>
            <w:r w:rsidRPr="003B4B1B">
              <w:rPr>
                <w:b/>
                <w:i/>
                <w:color w:val="auto"/>
                <w:sz w:val="24"/>
                <w:szCs w:val="24"/>
              </w:rPr>
              <w:t>6. Организация предметно-пространственной среды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интерьера школьных помещений (вестибюля, коридоров, рекреаций, залов, лестничных пролетов и т.п.) к Дню знаний, празднованию Нового года и другим мероприятиям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Благоустройство классных кабинетов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6.3.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пространства проведения конкретных школьных событий (праздников, церемоний, торжественных линеек, творческих вечеров, выставок, собраний, конференций и т.п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 Взаимодействие с родителями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Общешкольные родительские собрания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раз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i/>
                <w:color w:val="auto"/>
                <w:sz w:val="24"/>
                <w:szCs w:val="24"/>
              </w:rPr>
            </w:pPr>
            <w:r w:rsidRPr="003B4B1B">
              <w:rPr>
                <w:i/>
                <w:color w:val="auto"/>
                <w:sz w:val="24"/>
                <w:szCs w:val="24"/>
              </w:rPr>
              <w:t>Темы общешкольных родительских собраний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7.1.1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spacing w:after="200" w:line="276" w:lineRule="auto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B4B1B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Родительское собрание с единой повесткой </w:t>
            </w:r>
            <w:r w:rsidRPr="003B4B1B">
              <w:rPr>
                <w:rFonts w:eastAsia="Calibri"/>
                <w:color w:val="auto"/>
                <w:sz w:val="24"/>
                <w:szCs w:val="24"/>
                <w:shd w:val="clear" w:color="auto" w:fill="FFFFFF"/>
                <w:lang w:eastAsia="en-US"/>
              </w:rPr>
              <w:t>“Семья и школа: воспитание Человека, Гражданина, Патриота”.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Общешкольное родительское собрание «</w:t>
            </w:r>
            <w:r w:rsidRPr="003B4B1B">
              <w:rPr>
                <w:rFonts w:eastAsia="Calibri"/>
                <w:sz w:val="24"/>
                <w:szCs w:val="24"/>
              </w:rPr>
              <w:t>Семья и школа: взгляд в одном направлении»</w:t>
            </w:r>
          </w:p>
          <w:p w:rsidR="005E7626" w:rsidRPr="003B4B1B" w:rsidRDefault="005E7626" w:rsidP="00092E88">
            <w:pPr>
              <w:jc w:val="center"/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Общешкольное родительское собрание 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«Взаимодействие семьи и школы по вопросам профилактики правонарушений и безнадзорности»</w:t>
            </w:r>
            <w:r w:rsidRPr="003B4B1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7.1.4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Общешкольное родительское собрание  «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Деятельность  педагогического коллектива по созданию благоприятных условий для развития индивидуальных способностей учащихся</w:t>
            </w:r>
            <w:r w:rsidRPr="003B4B1B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плану классных руководителей, не менее 1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Совместные дела класса, школы и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Работа классных и общешкольного родительского комитета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7.5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Просмотр онлайн видеороликов по ссылке </w:t>
            </w:r>
            <w:hyperlink r:id="rId6" w:history="1">
              <w:r w:rsidRPr="003B4B1B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https://yandex.ru/video/preview</w:t>
              </w:r>
            </w:hyperlink>
          </w:p>
          <w:p w:rsidR="005E7626" w:rsidRPr="003B4B1B" w:rsidRDefault="005E7626" w:rsidP="00092E88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Памятка по составлению индивидуальных маршрутов «дом-школа -дом»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8. Самоуправление (по планам классных руководителей и старшей вожатой)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 Профилактика и безопасность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3B4B1B">
              <w:rPr>
                <w:b/>
                <w:bCs/>
                <w:sz w:val="24"/>
                <w:szCs w:val="24"/>
              </w:rPr>
              <w:t>9.1.План мероприятий по правовому воспитанию учащихся  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Сверка базы несовершеннолетних с КпДН, ГпДН, состоящих на профилактическом учёте.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Август, 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социальных паспортов классов и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Классные руководители,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9.1.4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«Правовой уголок школьника»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«Детский телефон доверия»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666666"/>
                <w:sz w:val="24"/>
                <w:szCs w:val="24"/>
              </w:rPr>
              <w:t>с</w:t>
            </w:r>
            <w:r w:rsidRPr="003B4B1B">
              <w:rPr>
                <w:sz w:val="24"/>
                <w:szCs w:val="24"/>
              </w:rPr>
              <w:t xml:space="preserve"> 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профилактических встреч, индивидуальных  бесед с учащимися, не приступившими к занятиям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02.09.-10.09.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Совет профилактики кл. руководители,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Тематические классные часы: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Начальная школа: «Воспитание здоровых привычек», «Наши права и обязанности», «Дорогою добра», «Скажем нет вредным привычкам»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Средняя школа</w:t>
            </w:r>
            <w:r w:rsidRPr="003B4B1B">
              <w:rPr>
                <w:sz w:val="24"/>
                <w:szCs w:val="24"/>
              </w:rPr>
              <w:t> классные часы правовой направленности: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«О вреде курения», «Ты не прав-если ты не знаешь прав», «Предупреждён-значит вооружен»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i/>
                <w:iCs/>
                <w:sz w:val="24"/>
                <w:szCs w:val="24"/>
              </w:rPr>
              <w:t>Старшая  школа: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часы правовой направленности: </w:t>
            </w:r>
            <w:r w:rsidRPr="003B4B1B">
              <w:rPr>
                <w:i/>
                <w:iCs/>
                <w:sz w:val="24"/>
                <w:szCs w:val="24"/>
              </w:rPr>
              <w:t>«Умей сказать «нет!», «Склонность или пагубная привычка?», «Незнание законов не освобождает от ответственности».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пед.организатор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внеурочной деятельности. Сверка списков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детей «группы риска» учащихся, посещающих кружки, спортивные секции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 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01.10.-10.10.09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 зам.дир-ра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Мероприятия, посвященные ко Дню защиты прав детей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-викторина «Знаю свои права»;</w:t>
            </w:r>
            <w:r w:rsidRPr="003B4B1B">
              <w:rPr>
                <w:sz w:val="24"/>
                <w:szCs w:val="24"/>
              </w:rPr>
              <w:br/>
              <w:t>-выставка рисунков «Наши права в рисунках»;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-оформление стенда  ко Дню защиты прав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 зам.дир-ра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Декада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пед.организатор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Уроки России, посвященные дню Конституции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Декада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Выставки тематической литературы: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-«Права человека и права ребенка»,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-«Предупреждение вредных привычек у подростков».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Обзор газетных статей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январь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9.1.14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Просмотр тематических фильмов на классных часах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Профилактические беседы о вреде употребления спайсов, табака, алкоголя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родительских собраний в классах с приглашением инспекторов  КпДН и ГпДН по вопросу профилактики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9.1.17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Участие в районных мероприятиях по правовому воспитанию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плану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Зам.дир-ра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соц.педагог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педагог-организатор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9.2. </w:t>
            </w:r>
            <w:r w:rsidRPr="003B4B1B">
              <w:rPr>
                <w:b/>
                <w:bCs/>
                <w:sz w:val="24"/>
                <w:szCs w:val="24"/>
              </w:rPr>
              <w:t xml:space="preserve">План мероприятий по пожарной безопасности и электробезопасности с учащимися  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месяца пожарной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Инструктаж. Знакомство с планом эвакуации. Беседа.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       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классных часов  «Огонь – друг, огонь – враг»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поделок и рисунков на противопожарную тему.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9.2.6.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уроков, профилактических бесед, инструктажей по пожарной безопасности в разные периоды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мероприятий по пожарной безопасности в осенние, весенние и летние каникулы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Каникулы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Инструктаж: «Горит огнями новогодняя елка».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игры «Брейн-ринг» по противопожарной 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5-7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объективной тренировки школы – эвакуация из здания </w:t>
            </w:r>
            <w:r w:rsidRPr="003B4B1B">
              <w:rPr>
                <w:sz w:val="24"/>
                <w:szCs w:val="24"/>
              </w:rPr>
              <w:lastRenderedPageBreak/>
              <w:t>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Учитель ОБЖ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9.2.11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Выпуск листовок по противопожарной тематике в зимний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конкурса листовок «Берегите дом от пожара»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Беседа  «Не разводи костер в лесу». Правила поведения в лесном массиве.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Распространение листовок в посёлке по пожарной безопасности в лесу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 ДО «Юный эколог»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ОБЖ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Подготовка и проведение мероприятия ко Дню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Воспитатели лагеря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мероприятий, бесед, инструктажей по пожарной безопасности в лагере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Июнь-июль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Воспитатели лагеря,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Руководители отрядов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Участие в муниципальных и краевых конкурсах на противопожарную тематику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9.2.20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Награждение учащихся школы, принимавших участие в конкурсах, викторинах, соревнованиях по пожарной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1-11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626" w:rsidRPr="003B4B1B" w:rsidRDefault="005E7626" w:rsidP="00092E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Зам.директора по воспитательной работе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pStyle w:val="2"/>
              <w:spacing w:beforeAutospacing="0" w:afterAutospacing="0"/>
              <w:rPr>
                <w:bCs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</w:t>
            </w:r>
            <w:r w:rsidRPr="003B4B1B">
              <w:rPr>
                <w:bCs/>
                <w:sz w:val="24"/>
                <w:szCs w:val="24"/>
              </w:rPr>
              <w:t xml:space="preserve"> План мероприятий по ПДД и профилактике детского дорожно – транспортного травматизма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Создание отряда ЮИД и организация его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«ЮИД»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школьного стенда «Уголок безопасности дорожного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Обновление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«ЮИД»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«Внимание дети»</w:t>
            </w:r>
          </w:p>
          <w:p w:rsidR="005E7626" w:rsidRPr="003B4B1B" w:rsidRDefault="005E7626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Беседа «Мой друг – велосипед» (1-4), «Вождение автотранспорта – дело серьезное»(5-11) + ИОТ по ПДД </w:t>
            </w:r>
          </w:p>
          <w:p w:rsidR="005E7626" w:rsidRPr="003B4B1B" w:rsidRDefault="005E7626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1- 4 класс – занятие-тренинг «Мы по улицам шагаем, ПДД мы </w:t>
            </w:r>
            <w:r w:rsidRPr="003B4B1B">
              <w:rPr>
                <w:rFonts w:eastAsia="Calibri"/>
                <w:sz w:val="24"/>
                <w:szCs w:val="24"/>
              </w:rPr>
              <w:lastRenderedPageBreak/>
              <w:t xml:space="preserve">соблюдаем!» </w:t>
            </w:r>
          </w:p>
          <w:p w:rsidR="005E7626" w:rsidRPr="003B4B1B" w:rsidRDefault="005E7626" w:rsidP="00092E88">
            <w:pPr>
              <w:tabs>
                <w:tab w:val="left" w:pos="6375"/>
              </w:tabs>
              <w:autoSpaceDN w:val="0"/>
              <w:rPr>
                <w:rFonts w:eastAsia="Calibri"/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 xml:space="preserve">5-11 класс – Интеллектуальная игра по ПДД «Эх, дороги!» - 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Встречи с инспектором ГИБДД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объединения «Безопасное колесо»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Старшая вожатая, </w:t>
            </w:r>
            <w:r w:rsidRPr="003B4B1B">
              <w:rPr>
                <w:sz w:val="24"/>
                <w:szCs w:val="24"/>
              </w:rPr>
              <w:lastRenderedPageBreak/>
              <w:t>учитель ИЗО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9.3.4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рисунков «Знаки дорожного движения»(1-4 класс)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 начальных классов(ПЛВ)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Инструктаж по правилам поведения обучающихся на дороге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Правила поведения на дороге во время каникул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Моя безопасная дорога в школу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Будь внимателен на дороге! ПДД и правила безопасности Беседа «Осторожно, скользкая дорога» (1-11)(гололед, сосульки)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Зимне – весенний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Приглашение сотрудников ГИБДД на беседы, классные тематические 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плану воспитательной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конкурсов, викторин и т. п. по безопасности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руководители, 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Доведение до сведения родителей и обсуждение в классах, на линейках каждого случая нарушения детьми правил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 после каждого нарушения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Директор школы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Мероприятие «Безопасное колесо». Велокросс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 -май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«ЮИД», учитель ОБЖ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«Минутки безопасности»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 предметники на последних уроках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Беседы на общешкольных родительских собраниях на темы:</w:t>
            </w:r>
          </w:p>
          <w:p w:rsidR="005E7626" w:rsidRPr="003B4B1B" w:rsidRDefault="005E7626" w:rsidP="00092E88">
            <w:pPr>
              <w:rPr>
                <w:rFonts w:eastAsia="Calibri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«</w:t>
            </w:r>
            <w:r w:rsidRPr="003B4B1B">
              <w:rPr>
                <w:rFonts w:eastAsia="Calibri"/>
                <w:sz w:val="24"/>
                <w:szCs w:val="24"/>
              </w:rPr>
              <w:t>Методические приёмы обучения ребёнка навыкам безопасного поведения на дороге».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«Взрослый пешеход - пример для подражания ребенку»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rFonts w:eastAsia="Calibri"/>
                <w:sz w:val="24"/>
                <w:szCs w:val="24"/>
              </w:rPr>
              <w:t>«Что нужно знать детям и родителям о ПДД</w:t>
            </w:r>
            <w:r w:rsidRPr="003B4B1B">
              <w:rPr>
                <w:sz w:val="24"/>
                <w:szCs w:val="24"/>
              </w:rPr>
              <w:t>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“Требования к знаниям и навыкам школьника, которому доверяется с</w:t>
            </w:r>
            <w:bookmarkStart w:id="25" w:name="OCRUncertain014"/>
            <w:r w:rsidRPr="003B4B1B">
              <w:rPr>
                <w:b/>
                <w:bCs/>
                <w:sz w:val="24"/>
                <w:szCs w:val="24"/>
              </w:rPr>
              <w:t>а</w:t>
            </w:r>
            <w:bookmarkEnd w:id="25"/>
            <w:r w:rsidRPr="003B4B1B">
              <w:rPr>
                <w:sz w:val="24"/>
                <w:szCs w:val="24"/>
              </w:rPr>
              <w:t>мостоятельное движение в школу и обратно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ГИБДД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9.3.15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Выявление детей, имеющих велосипеды, мопеды и проведение с ними бесед по Правилам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вожатая, учитель ОБЖ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9.3.16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Заслушивание отчётов учителей и классных руководителей на педагогических советах о проведенных профилактических мероприятиях дорожно-транспортного травматизма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 школы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rPr>
                <w:b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9.4. </w:t>
            </w:r>
            <w:r w:rsidRPr="003B4B1B">
              <w:rPr>
                <w:b/>
                <w:sz w:val="24"/>
                <w:szCs w:val="24"/>
              </w:rPr>
              <w:t>План работы по предупреждению правонарушений и  преступлений, профилактике  табакокурения   и алкоголизма, токсикомании и наркомании среди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Обновление картотеки детей, состоящих на внутришкольном учете, в КДН и ОДН.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социального паспорта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Постановка на ВШУ семей, находившихся в социально-опасном положении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Знакомство обучающихся с правилами поведения в школе.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Оформление стенда по правовому всеобучу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Встреча учащихся с инспектором ПДН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Утверждение состава школьного Совета профилактики по предупреждению преступлений и правонарушений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Директор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заседаний Совета по профилактике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Председатель Совета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Вовлечение учащихся в объединения дополнительного образования и внеурочной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Руководители объединений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ежедневного контроля за пропусками уроков учащимися.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УР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методической помощи классным руководителям в работе с детьми девиантного поведения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Руководитель МО классных руководителей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7. День здоровья: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Спортивный праздник с родителями </w:t>
            </w:r>
          </w:p>
          <w:p w:rsidR="005E7626" w:rsidRPr="003B4B1B" w:rsidRDefault="005E7626" w:rsidP="00092E88">
            <w:pPr>
              <w:pStyle w:val="ae"/>
              <w:rPr>
                <w:bCs/>
                <w:szCs w:val="24"/>
              </w:rPr>
            </w:pPr>
            <w:r w:rsidRPr="003B4B1B">
              <w:rPr>
                <w:bCs/>
                <w:szCs w:val="24"/>
              </w:rPr>
              <w:t>Спортивное мероприятие Форт «ШКОЛА»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5-11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 физкультуры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Кл.руководители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. Месячник здоровья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акция «Дорога здоровья»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- Веселые старты с родителями «Чемпионат веселого мяча» </w:t>
            </w:r>
          </w:p>
          <w:p w:rsidR="005E7626" w:rsidRPr="003B4B1B" w:rsidRDefault="005E7626" w:rsidP="00092E88">
            <w:pPr>
              <w:rPr>
                <w:sz w:val="24"/>
                <w:szCs w:val="24"/>
                <w:shd w:val="clear" w:color="auto" w:fill="FFFFFF"/>
              </w:rPr>
            </w:pPr>
            <w:r w:rsidRPr="003B4B1B">
              <w:rPr>
                <w:sz w:val="24"/>
                <w:szCs w:val="24"/>
                <w:shd w:val="clear" w:color="auto" w:fill="FFFFFF"/>
              </w:rPr>
              <w:lastRenderedPageBreak/>
              <w:t xml:space="preserve">- Спортивно - игровой турнир «Вас приглашает Спортландия» 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-Беседа «Скажи нет вредным привычкам»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-Беседа «Осторожно, скользкая дорога»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1-4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5-8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физкультуры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>Классные руководители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9.4.13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рейдов «Семья», «Подросток», «Каникулы», «Дискотека»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 директора по ВР, кл.руководители, инспектор ПДН, родительский комитет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Тематические классные часы и беседы по профилактике вредных привычек, правонарушений и преступлений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правовых знаний:</w:t>
            </w:r>
          </w:p>
          <w:p w:rsidR="005E7626" w:rsidRPr="003B4B1B" w:rsidRDefault="005E7626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беседы на темы: «Права и обязанности школьника», «Права и обязанности ребёнка», «Человек в мире правил» (1-11 кл);</w:t>
            </w:r>
          </w:p>
          <w:p w:rsidR="005E7626" w:rsidRPr="003B4B1B" w:rsidRDefault="005E7626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оформление стенда «Уголок правовых знаний»</w:t>
            </w:r>
          </w:p>
          <w:p w:rsidR="005E7626" w:rsidRPr="003B4B1B" w:rsidRDefault="005E7626" w:rsidP="00092E88">
            <w:pPr>
              <w:ind w:left="360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-беседа для родителей «</w:t>
            </w:r>
            <w:r w:rsidRPr="003B4B1B">
              <w:rPr>
                <w:sz w:val="24"/>
                <w:szCs w:val="24"/>
                <w:shd w:val="clear" w:color="auto" w:fill="FFFFFF"/>
              </w:rPr>
              <w:t>Равенство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прав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sz w:val="24"/>
                <w:szCs w:val="24"/>
                <w:shd w:val="clear" w:color="auto" w:fill="FFFFFF"/>
              </w:rPr>
              <w:t>людей</w:t>
            </w:r>
            <w:r w:rsidRPr="003B4B1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sz w:val="24"/>
                <w:szCs w:val="24"/>
                <w:shd w:val="clear" w:color="auto" w:fill="FFFFFF"/>
              </w:rPr>
              <w:t>от рождения</w:t>
            </w:r>
            <w:r w:rsidRPr="003B4B1B">
              <w:rPr>
                <w:sz w:val="24"/>
                <w:szCs w:val="24"/>
              </w:rPr>
              <w:t>»;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Декабрь 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Март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pStyle w:val="afa"/>
              <w:numPr>
                <w:ilvl w:val="0"/>
                <w:numId w:val="3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Акция «Дорога здоровья»:</w:t>
            </w:r>
          </w:p>
          <w:p w:rsidR="005E7626" w:rsidRPr="003B4B1B" w:rsidRDefault="005E7626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 конкурс рисунков «Спорт – это классно!»</w:t>
            </w:r>
          </w:p>
          <w:p w:rsidR="005E7626" w:rsidRPr="003B4B1B" w:rsidRDefault="005E7626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 агидбригада «Мы за здоровый образ жизни!»</w:t>
            </w:r>
          </w:p>
          <w:p w:rsidR="005E7626" w:rsidRPr="003B4B1B" w:rsidRDefault="005E7626" w:rsidP="00092E8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3B4B1B">
              <w:rPr>
                <w:rFonts w:ascii="Times New Roman" w:hAnsi="Times New Roman"/>
                <w:sz w:val="24"/>
                <w:szCs w:val="24"/>
              </w:rPr>
              <w:t>-Флешмоб «Здоровье- это жизнь!»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- Танцевальные перемены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</w:p>
          <w:p w:rsidR="005E7626" w:rsidRPr="003B4B1B" w:rsidRDefault="005E7626" w:rsidP="00092E88">
            <w:pPr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Собеседование с учащимися «группы риска» и их родителями по вопросу летней занятости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каникулярного отдыха учащихся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Месячник гражданско-патриотического воспитания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Апрель-май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Анализ работы школы по профилактике преступлений и правонарушений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9.4.21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работы лагеря с дневным пребыванием, профильных и волонтёрских отрядов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Январь,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626" w:rsidRPr="003B4B1B" w:rsidRDefault="005E7626" w:rsidP="00092E88">
            <w:pPr>
              <w:widowControl/>
              <w:spacing w:line="243" w:lineRule="auto"/>
              <w:ind w:right="1600"/>
              <w:rPr>
                <w:b/>
                <w:bCs/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9.5.</w:t>
            </w:r>
            <w:r w:rsidRPr="003B4B1B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3B4B1B">
              <w:rPr>
                <w:b/>
                <w:bCs/>
                <w:color w:val="auto"/>
                <w:sz w:val="24"/>
                <w:szCs w:val="24"/>
              </w:rPr>
              <w:t xml:space="preserve">План мероприятий по обеспечению информационной безопасности обучающихся школы </w:t>
            </w:r>
          </w:p>
          <w:p w:rsidR="005E7626" w:rsidRPr="003B4B1B" w:rsidRDefault="005E7626" w:rsidP="00092E88">
            <w:pP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9.5.1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widowControl/>
              <w:spacing w:line="243" w:lineRule="auto"/>
              <w:ind w:right="1600"/>
              <w:jc w:val="center"/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внеурочных занятий с обучающимися по теме «Приемы безопасной работы в интернете»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Ознакомление родителей с информацией по защите детей от распространения вредной для них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Учителя-информатики,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z w:val="24"/>
                <w:szCs w:val="24"/>
                <w:shd w:val="clear" w:color="auto" w:fill="FFFFFF"/>
              </w:rPr>
              <w:t>«Прогулка через ИнтерНетЛес»</w:t>
            </w:r>
            <w:r w:rsidRPr="003B4B1B">
              <w:rPr>
                <w:sz w:val="24"/>
                <w:szCs w:val="24"/>
                <w:shd w:val="clear" w:color="auto" w:fill="FFFFFF"/>
              </w:rPr>
              <w:t> интернет-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урок </w:t>
            </w:r>
            <w:r w:rsidRPr="003B4B1B">
              <w:rPr>
                <w:sz w:val="24"/>
                <w:szCs w:val="24"/>
                <w:shd w:val="clear" w:color="auto" w:fill="FFFFFF"/>
              </w:rPr>
              <w:t>(внеклассное мероприятие) о правилах поведения в сети Интернет в игровой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spacing w:line="268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медиауроков по теме «Информационная безопасность» и бесед: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Беседы с использованием материалов Интернет- ресурсов: «Интернет среди нас», «Я и мои виртуальные друзья»; «Интернет в моей семье»; «Интернет и природа», «Мой социум в интернете», «Интернет и моя будущая профессия», «Интернет в современной школе», «Интернет и мое здоровье»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руководители, педагог-библиотекарь, 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w w:val="99"/>
                <w:sz w:val="24"/>
                <w:szCs w:val="24"/>
              </w:rPr>
              <w:t>Внедрение</w:t>
            </w:r>
            <w:r w:rsidRPr="003B4B1B">
              <w:rPr>
                <w:sz w:val="24"/>
                <w:szCs w:val="24"/>
              </w:rPr>
              <w:t xml:space="preserve"> и   использование программно-технических средств, обеспечивающих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исключение доступа обучающихся школы к</w:t>
            </w:r>
          </w:p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ресурсам </w:t>
            </w:r>
            <w:r w:rsidRPr="003B4B1B">
              <w:rPr>
                <w:w w:val="98"/>
                <w:sz w:val="24"/>
                <w:szCs w:val="24"/>
              </w:rPr>
              <w:t xml:space="preserve">сети </w:t>
            </w:r>
            <w:r w:rsidRPr="003B4B1B">
              <w:rPr>
                <w:sz w:val="24"/>
                <w:szCs w:val="24"/>
              </w:rPr>
              <w:t>Интернет, содержащим информацию, несовместимую с задачами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образования и воспитания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информатики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626" w:rsidRPr="003B4B1B" w:rsidRDefault="005E7626" w:rsidP="00092E88">
            <w:pPr>
              <w:spacing w:line="240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родительских собраний о  роли  семьи  в обеспечении </w:t>
            </w:r>
            <w:r w:rsidRPr="003B4B1B">
              <w:rPr>
                <w:w w:val="99"/>
                <w:sz w:val="24"/>
                <w:szCs w:val="24"/>
              </w:rPr>
              <w:t>информационной</w:t>
            </w:r>
          </w:p>
          <w:p w:rsidR="005E7626" w:rsidRPr="003B4B1B" w:rsidRDefault="005E7626" w:rsidP="00092E88">
            <w:pPr>
              <w:spacing w:line="242" w:lineRule="exac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Безопасности </w:t>
            </w:r>
            <w:r w:rsidRPr="003B4B1B">
              <w:rPr>
                <w:w w:val="99"/>
                <w:sz w:val="24"/>
                <w:szCs w:val="24"/>
              </w:rPr>
              <w:t>детей</w:t>
            </w:r>
            <w:r w:rsidRPr="003B4B1B">
              <w:rPr>
                <w:sz w:val="24"/>
                <w:szCs w:val="24"/>
              </w:rPr>
              <w:t xml:space="preserve"> 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  <w:shd w:val="clear" w:color="auto" w:fill="FFFFFF"/>
              </w:rPr>
              <w:t> </w:t>
            </w:r>
            <w:r w:rsidRPr="003B4B1B">
              <w:rPr>
                <w:bCs/>
                <w:sz w:val="24"/>
                <w:szCs w:val="24"/>
                <w:shd w:val="clear" w:color="auto" w:fill="FFFFFF"/>
              </w:rPr>
              <w:t>«Золотые правила пользования Интернет»-</w:t>
            </w:r>
            <w:r w:rsidRPr="003B4B1B">
              <w:rPr>
                <w:sz w:val="24"/>
                <w:szCs w:val="24"/>
                <w:shd w:val="clear" w:color="auto" w:fill="FFFFFF"/>
              </w:rPr>
              <w:t>семинар для родителей и педагогов правилах безопасности в Интернет» с привлечением обучающихся 10—11 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9.5.9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sz w:val="24"/>
                <w:szCs w:val="24"/>
                <w:shd w:val="clear" w:color="auto" w:fill="FFFFFF"/>
              </w:rPr>
              <w:t>Внеклассное мероприятие «Сказка о золотых правилах безопасности в сети Интернет» для начальной школы с привлечением обучающихся 7-8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9.5.10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Проведение мероприятий (лекториев,  семинаров, практикумов, тренингов, круглых столов, конференций и т.п.) по проблемам информационной безопасности для </w:t>
            </w:r>
            <w:r w:rsidRPr="003B4B1B">
              <w:rPr>
                <w:w w:val="97"/>
                <w:sz w:val="24"/>
                <w:szCs w:val="24"/>
              </w:rPr>
              <w:t>всех</w:t>
            </w:r>
            <w:r w:rsidRPr="003B4B1B">
              <w:rPr>
                <w:sz w:val="24"/>
                <w:szCs w:val="24"/>
              </w:rPr>
              <w:t xml:space="preserve">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 и УР</w:t>
            </w:r>
          </w:p>
        </w:tc>
      </w:tr>
      <w:tr w:rsidR="005E7626" w:rsidRPr="003B4B1B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b/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9.6. </w:t>
            </w:r>
            <w:r w:rsidRPr="003B4B1B">
              <w:rPr>
                <w:b/>
                <w:color w:val="auto"/>
                <w:sz w:val="24"/>
                <w:szCs w:val="24"/>
              </w:rPr>
              <w:t xml:space="preserve">МЕРЫ по предупреждению </w:t>
            </w:r>
            <w:r w:rsidRPr="003B4B1B">
              <w:rPr>
                <w:b/>
                <w:bCs/>
                <w:color w:val="auto"/>
                <w:kern w:val="36"/>
                <w:sz w:val="24"/>
                <w:szCs w:val="24"/>
              </w:rPr>
              <w:t>общественно-опасных деяний</w:t>
            </w:r>
            <w:r w:rsidRPr="003B4B1B">
              <w:rPr>
                <w:b/>
                <w:color w:val="auto"/>
                <w:sz w:val="24"/>
                <w:szCs w:val="24"/>
              </w:rPr>
              <w:t>, прогулов и пропусков учащимися уроков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Регулярный учет классными руководителями пропусков уроков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Анализ причин пропусков уроков учащимися (уважительные, неуважительные)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Сбор администрацией информации о прогулах учащихся. Один раз в четверть передача информации о пропусках уроков учащимися  и мерах по их предотвращению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Индивидуальные беседы с учащимися на уровнях: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Индивидуальные беседы с учащимися на уровнях:</w:t>
            </w:r>
          </w:p>
        </w:tc>
      </w:tr>
      <w:tr w:rsidR="005E7626" w:rsidRPr="003B4B1B" w:rsidTr="00092E88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классного коллектива и кл.руководителя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Совета отряда «Монолит»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Совета школы по профилактике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малого педсовета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Вожатая и председатель Совета</w:t>
            </w:r>
          </w:p>
        </w:tc>
      </w:tr>
      <w:tr w:rsidR="005E7626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инспекции по делам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Председатель Совета</w:t>
            </w:r>
          </w:p>
        </w:tc>
      </w:tr>
      <w:tr w:rsidR="005E7626" w:rsidRPr="003B4B1B" w:rsidTr="00092E88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родительского собрания и родительского комитета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директор</w:t>
            </w:r>
          </w:p>
        </w:tc>
      </w:tr>
      <w:tr w:rsidR="005E7626" w:rsidRPr="003B4B1B" w:rsidTr="00092E88"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КДН при администрации села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Оказание помощи учащимся по необходимым предметам. Организация индивидуальных и групповых консультативных часов.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Учителя-предметники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тематических бесед и классных часов, направленных на предупреждение прогулов и пропусков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Вовлечение учащихся, склонных к пропускам уроков, во внеурочную деятельность, объединения ДО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Сентябрь, 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Учителя-предметники, 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9.6.8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Акция «Помоги  собраться в школу»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Август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Систематический контроль со стороны администрации за успеваемостью и посещаемостью учащихся, состоящих на учёте ПДН, ВШУ, «группы риска»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зам. директора по ВР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Операция «Подросток»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Профилактические беседы и классные часы по темам:</w:t>
            </w:r>
          </w:p>
          <w:p w:rsidR="005E7626" w:rsidRPr="003B4B1B" w:rsidRDefault="005E7626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Разжигание межнациональной розни между учащимися",</w:t>
            </w:r>
          </w:p>
          <w:p w:rsidR="005E7626" w:rsidRPr="003B4B1B" w:rsidRDefault="005E7626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" Неподчинение требованиям властей", </w:t>
            </w:r>
          </w:p>
          <w:p w:rsidR="005E7626" w:rsidRPr="003B4B1B" w:rsidRDefault="005E7626" w:rsidP="00092E88">
            <w:pPr>
              <w:widowControl/>
              <w:numPr>
                <w:ilvl w:val="0"/>
                <w:numId w:val="32"/>
              </w:numPr>
              <w:jc w:val="left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Ваша правовая ответственность",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" Уголовная ответственность несовершеннолетних" и т. 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Администрация школы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Индивидуальная работа с родителями учащихся, склонных к совершению общественно-опасных деяний или совершивших таковые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Кл.руководители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Выявление неблагополучных семей и семей " группы риска"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классные руководители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обществознания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Постановка на внутришкольный учет неблагополучных семей и семей " группы риска"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классные руководители,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Педагог-психолог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Передача особо сложных случаев на рассмотрение в КДН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 , 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9.6.16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Составление социального паспорта каждого класса и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Инспектор ПДН, соцпедагог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10. Социальное партнёрство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</w:t>
            </w:r>
            <w:r w:rsidRPr="003B4B1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Взаимодействие с другими организациями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 xml:space="preserve">11. Профориентация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11.1.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Анализ устройства выпускников 9, 11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Август-сентябрь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ind w:right="30"/>
              <w:jc w:val="center"/>
              <w:outlineLvl w:val="0"/>
              <w:rPr>
                <w:spacing w:val="-3"/>
                <w:sz w:val="24"/>
                <w:szCs w:val="24"/>
              </w:rPr>
            </w:pPr>
            <w:r w:rsidRPr="003B4B1B">
              <w:rPr>
                <w:bCs/>
                <w:kern w:val="36"/>
                <w:sz w:val="24"/>
                <w:szCs w:val="24"/>
              </w:rPr>
              <w:t>Замдиректора по УР</w:t>
            </w:r>
            <w:r w:rsidRPr="003B4B1B">
              <w:rPr>
                <w:spacing w:val="-3"/>
                <w:sz w:val="24"/>
                <w:szCs w:val="24"/>
              </w:rPr>
              <w:t>,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от</w:t>
            </w:r>
            <w:r w:rsidRPr="003B4B1B">
              <w:rPr>
                <w:spacing w:val="-3"/>
                <w:sz w:val="24"/>
                <w:szCs w:val="24"/>
              </w:rPr>
              <w:softHyphen/>
            </w:r>
            <w:r w:rsidRPr="003B4B1B">
              <w:rPr>
                <w:spacing w:val="-2"/>
                <w:sz w:val="24"/>
                <w:szCs w:val="24"/>
              </w:rPr>
              <w:t xml:space="preserve">ветственный за </w:t>
            </w:r>
            <w:r w:rsidRPr="003B4B1B">
              <w:rPr>
                <w:spacing w:val="-2"/>
                <w:sz w:val="24"/>
                <w:szCs w:val="24"/>
              </w:rPr>
              <w:lastRenderedPageBreak/>
              <w:t>профори</w:t>
            </w:r>
            <w:r w:rsidRPr="003B4B1B">
              <w:rPr>
                <w:spacing w:val="-1"/>
                <w:sz w:val="24"/>
                <w:szCs w:val="24"/>
              </w:rPr>
              <w:t>ентационную работу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Оформление профориентационного уголка в библиотеке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Октябрь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Оформление информационного стенда по профессиональной ори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z w:val="24"/>
                <w:szCs w:val="24"/>
              </w:rPr>
              <w:t>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11.4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Информирование учащихся и их семей об образовательных возмож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ностях территориально доступной им образовательной среды на</w:t>
            </w:r>
            <w:r w:rsidRPr="003B4B1B">
              <w:rPr>
                <w:spacing w:val="-1"/>
                <w:sz w:val="24"/>
                <w:szCs w:val="24"/>
              </w:rPr>
              <w:softHyphen/>
              <w:t>чального и среднего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shd w:val="clear" w:color="auto" w:fill="FFFFFF"/>
              <w:rPr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В течение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11.5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Диагностика профессиональных интересов с использованием методики Дж. Голланда для учащихся 8 – 11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Педагог-психолог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11.6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Анкетирование для учащихся 9,11 классов на выявление готовности к выбору профессию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Педагог -психолог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pacing w:val="-2"/>
                <w:sz w:val="24"/>
                <w:szCs w:val="24"/>
              </w:rPr>
              <w:t>2. Работа с педагогическими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11.7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Постоянное знакомство педагогов с инструкциями, приказами, положениями по профессиональной ориентации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  <w:r w:rsidRPr="003B4B1B">
              <w:rPr>
                <w:spacing w:val="-2"/>
                <w:sz w:val="24"/>
                <w:szCs w:val="24"/>
              </w:rPr>
              <w:t xml:space="preserve">                                    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11.8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Организация и проведение консультаций для педагогов школы по вопросам организации и ведения профориентационной работы с </w:t>
            </w:r>
            <w:r w:rsidRPr="003B4B1B">
              <w:rPr>
                <w:sz w:val="24"/>
                <w:szCs w:val="24"/>
              </w:rPr>
              <w:t>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</w:t>
            </w:r>
            <w:r w:rsidRPr="003B4B1B">
              <w:rPr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rPr>
                <w:spacing w:val="-1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 xml:space="preserve">ориентационную 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работу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11.9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Информирование педагогов школы о про</w:t>
            </w:r>
            <w:r w:rsidRPr="003B4B1B">
              <w:rPr>
                <w:spacing w:val="-1"/>
                <w:sz w:val="24"/>
                <w:szCs w:val="24"/>
              </w:rPr>
              <w:softHyphen/>
              <w:t>блемах занятости на местном и региональном рынках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shd w:val="clear" w:color="auto" w:fill="FFFFFF"/>
              <w:rPr>
                <w:sz w:val="24"/>
                <w:szCs w:val="24"/>
              </w:rPr>
            </w:pPr>
            <w:r w:rsidRPr="003B4B1B">
              <w:rPr>
                <w:spacing w:val="-3"/>
                <w:sz w:val="24"/>
                <w:szCs w:val="24"/>
              </w:rPr>
              <w:t>В течение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pacing w:val="-2"/>
                <w:sz w:val="24"/>
                <w:szCs w:val="24"/>
              </w:rPr>
              <w:t>3. Работа с учащимися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11.10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Знакомство с литературой «Дороги, которые мы выбираем»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Апрель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 xml:space="preserve">ориентационную работу, </w:t>
            </w:r>
            <w:r w:rsidRPr="003B4B1B">
              <w:rPr>
                <w:sz w:val="24"/>
                <w:szCs w:val="24"/>
              </w:rPr>
              <w:t>библиотекарь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11.11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Индивидуальное консультирование учащихся 9-х классов по </w:t>
            </w:r>
            <w:r w:rsidRPr="003B4B1B">
              <w:rPr>
                <w:spacing w:val="-1"/>
                <w:sz w:val="24"/>
                <w:szCs w:val="24"/>
              </w:rPr>
              <w:t xml:space="preserve">выбору профессиональных учебных заведений для продолжения </w:t>
            </w:r>
            <w:r w:rsidRPr="003B4B1B">
              <w:rPr>
                <w:sz w:val="24"/>
                <w:szCs w:val="24"/>
              </w:rPr>
              <w:t>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</w:t>
            </w:r>
            <w:r w:rsidRPr="003B4B1B">
              <w:rPr>
                <w:spacing w:val="-1"/>
                <w:sz w:val="24"/>
                <w:szCs w:val="24"/>
              </w:rPr>
              <w:t>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Проведение классных часов по вопросу профессионального ориен</w:t>
            </w:r>
            <w:r w:rsidRPr="003B4B1B">
              <w:rPr>
                <w:spacing w:val="-1"/>
                <w:sz w:val="24"/>
                <w:szCs w:val="24"/>
              </w:rPr>
              <w:softHyphen/>
              <w:t>тирования учащихся 9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Февраль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Классный руководитель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11.13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Участие в ярмарке рабочих мест (учащиеся 9-го класса)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Март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11.14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час «Вся правда о профессиях» (9-11 классы)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11.15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Классный час для 10 класса «Что нами движет при выборе профессии»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11.16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Классный час для 11 класса «Дороги, которые мы выбираем»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11.17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Игра «Мир профессий глазами детей»  (1-4 кл)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Ноябрь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Старшая вожатая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11.18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Внеклассное мероприятие по профориентации для 5-11 классов «Я и мир профессий»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11.19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Объединения внеурочной деятельности 9-11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По расписанию внеурочной деятельности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Классный руководитель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11.20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Встречи обучающихся с медицинским работником, работником полиции, </w:t>
            </w:r>
            <w:r w:rsidRPr="003B4B1B">
              <w:rPr>
                <w:rFonts w:eastAsiaTheme="minorHAnsi"/>
                <w:sz w:val="24"/>
                <w:szCs w:val="24"/>
                <w:lang w:eastAsia="en-US"/>
              </w:rPr>
              <w:t>госинспектор ГИМС участка Нанайского района, с представителями учебных заведений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11.21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рисунков «Профессии моих родителей» для учащихся 1-4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Учитель ИЗО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11.22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Конкурс мини-проектов «Профессии моих родителей» для учащихся 5-8,10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11.23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часы для начальной школы по профориетации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Классные руководители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11.24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Организация экскурсий в  сельскую библиотеку, почтовое отделение связи, больницу, магазины, лесное хозяйство, пожарную часть, детский сад, </w:t>
            </w:r>
            <w:r w:rsidRPr="003B4B1B">
              <w:rPr>
                <w:sz w:val="24"/>
                <w:szCs w:val="24"/>
              </w:rPr>
              <w:t xml:space="preserve"> пожарную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работу,</w:t>
            </w:r>
            <w:r w:rsidRPr="003B4B1B">
              <w:rPr>
                <w:sz w:val="24"/>
                <w:szCs w:val="24"/>
              </w:rPr>
              <w:t xml:space="preserve"> классный руководитель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11.25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pacing w:val="-1"/>
                <w:sz w:val="24"/>
                <w:szCs w:val="24"/>
              </w:rPr>
              <w:t>Виды урочной деятельности по профориентации учащихся:</w:t>
            </w:r>
          </w:p>
          <w:p w:rsidR="005E7626" w:rsidRPr="003B4B1B" w:rsidRDefault="005E7626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2"/>
                <w:sz w:val="24"/>
                <w:szCs w:val="24"/>
              </w:rPr>
              <w:t xml:space="preserve">«Человек — природа»: лабораторные, практические работы по </w:t>
            </w:r>
            <w:r w:rsidRPr="003B4B1B">
              <w:rPr>
                <w:sz w:val="24"/>
                <w:szCs w:val="24"/>
              </w:rPr>
              <w:t>биологии;</w:t>
            </w:r>
          </w:p>
          <w:p w:rsidR="005E7626" w:rsidRPr="003B4B1B" w:rsidRDefault="005E7626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2"/>
                <w:sz w:val="24"/>
                <w:szCs w:val="24"/>
              </w:rPr>
              <w:t>«Человек — техника»: лабораторные, практические работы по фи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зике, химии, выполнение работ на уроках технического труда;</w:t>
            </w:r>
          </w:p>
          <w:p w:rsidR="005E7626" w:rsidRPr="003B4B1B" w:rsidRDefault="005E7626" w:rsidP="00092E88">
            <w:pPr>
              <w:shd w:val="clear" w:color="auto" w:fill="FFFFFF"/>
              <w:ind w:left="2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lastRenderedPageBreak/>
              <w:t xml:space="preserve">• </w:t>
            </w:r>
            <w:r w:rsidRPr="003B4B1B">
              <w:rPr>
                <w:spacing w:val="-5"/>
                <w:sz w:val="24"/>
                <w:szCs w:val="24"/>
              </w:rPr>
              <w:t>«Человек — человек»: разбор характеристик литературных геро</w:t>
            </w:r>
            <w:r w:rsidRPr="003B4B1B">
              <w:rPr>
                <w:spacing w:val="-5"/>
                <w:sz w:val="24"/>
                <w:szCs w:val="24"/>
              </w:rPr>
              <w:softHyphen/>
              <w:t>ев, исторических личностей, разбор поведения окружающих, выполне</w:t>
            </w:r>
            <w:r w:rsidRPr="003B4B1B">
              <w:rPr>
                <w:spacing w:val="-5"/>
                <w:sz w:val="24"/>
                <w:szCs w:val="24"/>
              </w:rPr>
              <w:softHyphen/>
              <w:t>ние работ на уроках труда, общественно-организаторская работа среди сверстников, участие в коллективных мероприятиях, спортивных играх;</w:t>
            </w:r>
            <w:r w:rsidRPr="003B4B1B">
              <w:rPr>
                <w:sz w:val="24"/>
                <w:szCs w:val="24"/>
              </w:rPr>
              <w:t xml:space="preserve">            </w:t>
            </w:r>
          </w:p>
          <w:p w:rsidR="005E7626" w:rsidRPr="003B4B1B" w:rsidRDefault="005E7626" w:rsidP="00092E88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• </w:t>
            </w:r>
            <w:r w:rsidRPr="003B4B1B">
              <w:rPr>
                <w:spacing w:val="-7"/>
                <w:sz w:val="24"/>
                <w:szCs w:val="24"/>
              </w:rPr>
              <w:t xml:space="preserve">«Человек — знаковая система»: выполнение письменных работ по разным предметам, чтение, ведение записей, дневников, перевод с одного </w:t>
            </w:r>
            <w:r w:rsidRPr="003B4B1B">
              <w:rPr>
                <w:spacing w:val="-6"/>
                <w:sz w:val="24"/>
                <w:szCs w:val="24"/>
              </w:rPr>
              <w:t>языка на другой, выполнение вычислений, подсчетов, чертежей, схем;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«Человек — художественный образ»: разбор художественных осо</w:t>
            </w:r>
            <w:r w:rsidRPr="003B4B1B">
              <w:rPr>
                <w:spacing w:val="-2"/>
                <w:sz w:val="24"/>
                <w:szCs w:val="24"/>
              </w:rPr>
              <w:softHyphen/>
              <w:t>бенностей произведений литературы, искусства, выполнение зада</w:t>
            </w:r>
            <w:r w:rsidRPr="003B4B1B">
              <w:rPr>
                <w:spacing w:val="-2"/>
                <w:sz w:val="24"/>
                <w:szCs w:val="24"/>
              </w:rPr>
              <w:softHyphen/>
              <w:t>ний на уроках рисования, пения, участие в эстетическом оформле</w:t>
            </w:r>
            <w:r w:rsidRPr="003B4B1B">
              <w:rPr>
                <w:spacing w:val="-2"/>
                <w:sz w:val="24"/>
                <w:szCs w:val="24"/>
              </w:rPr>
              <w:softHyphen/>
            </w:r>
            <w:r w:rsidRPr="003B4B1B">
              <w:rPr>
                <w:spacing w:val="-1"/>
                <w:sz w:val="24"/>
                <w:szCs w:val="24"/>
              </w:rPr>
              <w:t>нии класса, школы, предметов домашней обстановки, личных вещей, участие в художественной самодеятельности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Учителя –предметники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11.26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rPr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Организация предметных недель</w:t>
            </w:r>
          </w:p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УР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11.27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Приглашение бывших выпускников школы с профессиональных учебных заведений с целью агитации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Замдиректора по ВР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11.28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Просмотр онлайн-уроков «Проектория»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i/>
                <w:sz w:val="24"/>
                <w:szCs w:val="24"/>
              </w:rPr>
              <w:t>4. Работа с родителями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11.29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Родительское  собрания «Как помочь ребенку в выборе профессии?»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Ответственный за проф</w:t>
            </w:r>
            <w:r w:rsidRPr="003B4B1B">
              <w:rPr>
                <w:spacing w:val="-1"/>
                <w:sz w:val="24"/>
                <w:szCs w:val="24"/>
              </w:rPr>
              <w:t>ориентационную работу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11.30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индивидуальных консультаций с родителями по вопросу выбора профессии учащимися.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>Психолог</w:t>
            </w:r>
          </w:p>
        </w:tc>
      </w:tr>
      <w:tr w:rsidR="005E7626" w:rsidRPr="003B4B1B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color w:val="auto"/>
                <w:sz w:val="24"/>
                <w:szCs w:val="24"/>
              </w:rPr>
              <w:t>11.31</w:t>
            </w:r>
          </w:p>
        </w:tc>
        <w:tc>
          <w:tcPr>
            <w:tcW w:w="7654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>Проведение анкетирования родителей с целью выявления их отношения к выбору профиля обучения в 10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693" w:type="dxa"/>
          </w:tcPr>
          <w:p w:rsidR="005E7626" w:rsidRPr="003B4B1B" w:rsidRDefault="005E7626" w:rsidP="00092E88">
            <w:pPr>
              <w:tabs>
                <w:tab w:val="left" w:pos="851"/>
              </w:tabs>
              <w:rPr>
                <w:color w:val="auto"/>
                <w:sz w:val="24"/>
                <w:szCs w:val="24"/>
              </w:rPr>
            </w:pPr>
            <w:r w:rsidRPr="003B4B1B">
              <w:rPr>
                <w:spacing w:val="-2"/>
                <w:sz w:val="24"/>
                <w:szCs w:val="24"/>
              </w:rPr>
              <w:t xml:space="preserve">Замдиректора  по УР </w:t>
            </w:r>
          </w:p>
        </w:tc>
      </w:tr>
    </w:tbl>
    <w:p w:rsidR="005E7626" w:rsidRPr="003B4B1B" w:rsidRDefault="005E7626" w:rsidP="005E7626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tabs>
          <w:tab w:val="left" w:pos="851"/>
        </w:tabs>
        <w:ind w:firstLine="709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5E7626" w:rsidRPr="003B4B1B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  <w:sectPr w:rsidR="005E7626" w:rsidRPr="003B4B1B" w:rsidSect="00B36921">
          <w:pgSz w:w="16840" w:h="11900" w:orient="landscape"/>
          <w:pgMar w:top="1701" w:right="1134" w:bottom="851" w:left="1134" w:header="709" w:footer="709" w:gutter="0"/>
          <w:pgNumType w:start="1"/>
          <w:cols w:space="720"/>
          <w:titlePg/>
        </w:sectPr>
      </w:pPr>
    </w:p>
    <w:p w:rsidR="005E7626" w:rsidRPr="003B4B1B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4"/>
          <w:szCs w:val="24"/>
        </w:rPr>
      </w:pPr>
    </w:p>
    <w:p w:rsidR="005E7626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5E7626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5E7626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5E7626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5E7626" w:rsidRDefault="005E7626" w:rsidP="005E7626">
      <w:pPr>
        <w:tabs>
          <w:tab w:val="left" w:pos="851"/>
        </w:tabs>
        <w:spacing w:line="360" w:lineRule="auto"/>
        <w:ind w:firstLine="709"/>
        <w:rPr>
          <w:b/>
          <w:color w:val="auto"/>
          <w:sz w:val="28"/>
        </w:rPr>
      </w:pPr>
    </w:p>
    <w:p w:rsidR="005E7626" w:rsidRPr="000F7133" w:rsidRDefault="005E7626" w:rsidP="005E7626">
      <w:pPr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rPr>
          <w:i/>
          <w:color w:val="auto"/>
          <w:sz w:val="24"/>
        </w:rPr>
      </w:pPr>
    </w:p>
    <w:p w:rsidR="00005621" w:rsidRDefault="00005621">
      <w:bookmarkStart w:id="26" w:name="_GoBack"/>
      <w:bookmarkEnd w:id="26"/>
    </w:p>
    <w:sectPr w:rsidR="00005621">
      <w:pgSz w:w="11900" w:h="16840"/>
      <w:pgMar w:top="1134" w:right="851" w:bottom="1134" w:left="1701" w:header="709" w:footer="709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7C5" w:rsidRPr="00E91703" w:rsidRDefault="005E7626">
    <w:pPr>
      <w:framePr w:wrap="around" w:vAnchor="text" w:hAnchor="margin" w:xAlign="center" w:y="1"/>
      <w:rPr>
        <w:sz w:val="24"/>
        <w:szCs w:val="24"/>
      </w:rPr>
    </w:pPr>
    <w:r w:rsidRPr="00E91703">
      <w:rPr>
        <w:sz w:val="24"/>
        <w:szCs w:val="24"/>
      </w:rPr>
      <w:fldChar w:fldCharType="begin"/>
    </w:r>
    <w:r w:rsidRPr="00E91703">
      <w:rPr>
        <w:sz w:val="24"/>
        <w:szCs w:val="24"/>
      </w:rPr>
      <w:instrText xml:space="preserve">PAGE </w:instrText>
    </w:r>
    <w:r w:rsidRPr="00E91703">
      <w:rPr>
        <w:sz w:val="24"/>
        <w:szCs w:val="24"/>
      </w:rPr>
      <w:fldChar w:fldCharType="separate"/>
    </w:r>
    <w:r>
      <w:rPr>
        <w:noProof/>
        <w:sz w:val="24"/>
        <w:szCs w:val="24"/>
      </w:rPr>
      <w:t>20</w:t>
    </w:r>
    <w:r w:rsidRPr="00E91703">
      <w:rPr>
        <w:sz w:val="24"/>
        <w:szCs w:val="24"/>
      </w:rPr>
      <w:fldChar w:fldCharType="end"/>
    </w:r>
  </w:p>
  <w:p w:rsidR="007817C5" w:rsidRPr="00E91703" w:rsidRDefault="005E7626">
    <w:pPr>
      <w:pStyle w:val="af8"/>
      <w:jc w:val="center"/>
      <w:rPr>
        <w:szCs w:val="24"/>
      </w:rPr>
    </w:pPr>
  </w:p>
  <w:p w:rsidR="007817C5" w:rsidRDefault="005E7626">
    <w:pPr>
      <w:pStyle w:val="af8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2F5D"/>
    <w:multiLevelType w:val="multilevel"/>
    <w:tmpl w:val="5972C77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2F90E8B"/>
    <w:multiLevelType w:val="multilevel"/>
    <w:tmpl w:val="2BE0A76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4E9737C"/>
    <w:multiLevelType w:val="multilevel"/>
    <w:tmpl w:val="5404704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AE74239"/>
    <w:multiLevelType w:val="multilevel"/>
    <w:tmpl w:val="A4BC71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E3044FD"/>
    <w:multiLevelType w:val="multilevel"/>
    <w:tmpl w:val="DFA662B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1827AE"/>
    <w:multiLevelType w:val="multilevel"/>
    <w:tmpl w:val="E3E20F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24F2029A"/>
    <w:multiLevelType w:val="multilevel"/>
    <w:tmpl w:val="D63C6D4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2806265F"/>
    <w:multiLevelType w:val="multilevel"/>
    <w:tmpl w:val="658E529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2E3C7CAC"/>
    <w:multiLevelType w:val="multilevel"/>
    <w:tmpl w:val="6BE46C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2F575491"/>
    <w:multiLevelType w:val="multilevel"/>
    <w:tmpl w:val="157C97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EE2C0D"/>
    <w:multiLevelType w:val="multilevel"/>
    <w:tmpl w:val="3296FEF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39F65E13"/>
    <w:multiLevelType w:val="multilevel"/>
    <w:tmpl w:val="9AD680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7561FB"/>
    <w:multiLevelType w:val="multilevel"/>
    <w:tmpl w:val="4A38A9A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3E975640"/>
    <w:multiLevelType w:val="multilevel"/>
    <w:tmpl w:val="4BB82B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411508A3"/>
    <w:multiLevelType w:val="multilevel"/>
    <w:tmpl w:val="04FEC5A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4913B09"/>
    <w:multiLevelType w:val="hybridMultilevel"/>
    <w:tmpl w:val="2BDC0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73244"/>
    <w:multiLevelType w:val="multilevel"/>
    <w:tmpl w:val="2B58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D96295"/>
    <w:multiLevelType w:val="multilevel"/>
    <w:tmpl w:val="63566F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AC22DCD"/>
    <w:multiLevelType w:val="multilevel"/>
    <w:tmpl w:val="981E54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58A648A"/>
    <w:multiLevelType w:val="hybridMultilevel"/>
    <w:tmpl w:val="5BDA1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7B39FA"/>
    <w:multiLevelType w:val="multilevel"/>
    <w:tmpl w:val="CA001E7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D0962E2"/>
    <w:multiLevelType w:val="multilevel"/>
    <w:tmpl w:val="7BB2D67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5FC424FF"/>
    <w:multiLevelType w:val="multilevel"/>
    <w:tmpl w:val="16AACBFE"/>
    <w:lvl w:ilvl="0"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23" w15:restartNumberingAfterBreak="0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2946B1"/>
    <w:multiLevelType w:val="multilevel"/>
    <w:tmpl w:val="89D406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2F6C23"/>
    <w:multiLevelType w:val="multilevel"/>
    <w:tmpl w:val="A2FAC37A"/>
    <w:lvl w:ilvl="0">
      <w:start w:val="1"/>
      <w:numFmt w:val="bullet"/>
      <w:lvlText w:val=""/>
      <w:lvlJc w:val="left"/>
      <w:pPr>
        <w:ind w:left="787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6B4A3939"/>
    <w:multiLevelType w:val="multilevel"/>
    <w:tmpl w:val="F364D3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C862585"/>
    <w:multiLevelType w:val="multilevel"/>
    <w:tmpl w:val="4CB2B90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71354E50"/>
    <w:multiLevelType w:val="multilevel"/>
    <w:tmpl w:val="2D346FDC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720333B0"/>
    <w:multiLevelType w:val="multilevel"/>
    <w:tmpl w:val="6C207CD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1" w15:restartNumberingAfterBreak="0">
    <w:nsid w:val="753F4A8F"/>
    <w:multiLevelType w:val="multilevel"/>
    <w:tmpl w:val="3FE233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2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13"/>
  </w:num>
  <w:num w:numId="8">
    <w:abstractNumId w:val="2"/>
  </w:num>
  <w:num w:numId="9">
    <w:abstractNumId w:val="25"/>
  </w:num>
  <w:num w:numId="10">
    <w:abstractNumId w:val="22"/>
  </w:num>
  <w:num w:numId="11">
    <w:abstractNumId w:val="6"/>
  </w:num>
  <w:num w:numId="12">
    <w:abstractNumId w:val="1"/>
  </w:num>
  <w:num w:numId="13">
    <w:abstractNumId w:val="21"/>
  </w:num>
  <w:num w:numId="14">
    <w:abstractNumId w:val="5"/>
  </w:num>
  <w:num w:numId="15">
    <w:abstractNumId w:val="30"/>
  </w:num>
  <w:num w:numId="16">
    <w:abstractNumId w:val="8"/>
  </w:num>
  <w:num w:numId="17">
    <w:abstractNumId w:val="29"/>
  </w:num>
  <w:num w:numId="18">
    <w:abstractNumId w:val="24"/>
  </w:num>
  <w:num w:numId="19">
    <w:abstractNumId w:val="18"/>
  </w:num>
  <w:num w:numId="20">
    <w:abstractNumId w:val="3"/>
  </w:num>
  <w:num w:numId="21">
    <w:abstractNumId w:val="11"/>
  </w:num>
  <w:num w:numId="22">
    <w:abstractNumId w:val="31"/>
  </w:num>
  <w:num w:numId="23">
    <w:abstractNumId w:val="20"/>
  </w:num>
  <w:num w:numId="24">
    <w:abstractNumId w:val="27"/>
  </w:num>
  <w:num w:numId="25">
    <w:abstractNumId w:val="4"/>
  </w:num>
  <w:num w:numId="26">
    <w:abstractNumId w:val="17"/>
  </w:num>
  <w:num w:numId="27">
    <w:abstractNumId w:val="14"/>
  </w:num>
  <w:num w:numId="28">
    <w:abstractNumId w:val="9"/>
  </w:num>
  <w:num w:numId="29">
    <w:abstractNumId w:val="23"/>
  </w:num>
  <w:num w:numId="30">
    <w:abstractNumId w:val="15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5D"/>
    <w:rsid w:val="00005621"/>
    <w:rsid w:val="005E7626"/>
    <w:rsid w:val="008C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DFB1D-D1F8-4AA5-A41A-E9573C6A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5E762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E7626"/>
    <w:pPr>
      <w:keepNext/>
      <w:keepLines/>
      <w:spacing w:before="240"/>
      <w:outlineLvl w:val="0"/>
    </w:pPr>
    <w:rPr>
      <w:rFonts w:ascii="Cambria" w:hAnsi="Cambria"/>
      <w:color w:val="365F91"/>
      <w:sz w:val="32"/>
    </w:rPr>
  </w:style>
  <w:style w:type="paragraph" w:styleId="2">
    <w:name w:val="heading 2"/>
    <w:basedOn w:val="a"/>
    <w:link w:val="20"/>
    <w:uiPriority w:val="9"/>
    <w:qFormat/>
    <w:rsid w:val="005E7626"/>
    <w:pPr>
      <w:widowControl/>
      <w:spacing w:beforeAutospacing="1" w:afterAutospacing="1"/>
      <w:jc w:val="left"/>
      <w:outlineLvl w:val="1"/>
    </w:pPr>
    <w:rPr>
      <w:b/>
      <w:sz w:val="36"/>
    </w:rPr>
  </w:style>
  <w:style w:type="paragraph" w:styleId="3">
    <w:name w:val="heading 3"/>
    <w:next w:val="a"/>
    <w:link w:val="30"/>
    <w:uiPriority w:val="9"/>
    <w:qFormat/>
    <w:rsid w:val="005E7626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E7626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E7626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E7626"/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7626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7626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E7626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E7626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5E7626"/>
    <w:rPr>
      <w:rFonts w:ascii="Times New Roman" w:hAnsi="Times New Roman"/>
      <w:sz w:val="20"/>
    </w:rPr>
  </w:style>
  <w:style w:type="paragraph" w:customStyle="1" w:styleId="CharAttribute318">
    <w:name w:val="CharAttribute31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Гипертекстовая ссылка"/>
    <w:rsid w:val="005E7626"/>
    <w:pPr>
      <w:spacing w:after="0" w:line="240" w:lineRule="auto"/>
    </w:pPr>
    <w:rPr>
      <w:rFonts w:eastAsia="Times New Roman" w:cs="Times New Roman"/>
      <w:color w:val="106BBE"/>
      <w:sz w:val="24"/>
      <w:szCs w:val="20"/>
      <w:lang w:eastAsia="ru-RU"/>
    </w:rPr>
  </w:style>
  <w:style w:type="paragraph" w:customStyle="1" w:styleId="CharAttribute4">
    <w:name w:val="CharAttribute4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5E7626"/>
    <w:pPr>
      <w:spacing w:before="120"/>
      <w:ind w:left="200"/>
      <w:jc w:val="left"/>
    </w:pPr>
    <w:rPr>
      <w:b/>
    </w:rPr>
  </w:style>
  <w:style w:type="character" w:customStyle="1" w:styleId="22">
    <w:name w:val="Оглавление 2 Знак"/>
    <w:basedOn w:val="1"/>
    <w:link w:val="21"/>
    <w:uiPriority w:val="39"/>
    <w:rsid w:val="005E762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ParaAttribute10">
    <w:name w:val="ParaAttribute10"/>
    <w:rsid w:val="005E762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Знак сноски1"/>
    <w:link w:val="a4"/>
    <w:rsid w:val="005E7626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character" w:styleId="a4">
    <w:name w:val="footnote reference"/>
    <w:link w:val="12"/>
    <w:rsid w:val="005E7626"/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paragraph" w:customStyle="1" w:styleId="a5">
    <w:name w:val="Цветовое выделение"/>
    <w:rsid w:val="005E7626"/>
    <w:pPr>
      <w:spacing w:after="0" w:line="240" w:lineRule="auto"/>
    </w:pPr>
    <w:rPr>
      <w:rFonts w:eastAsia="Times New Roman" w:cs="Times New Roman"/>
      <w:b/>
      <w:color w:val="26282F"/>
      <w:sz w:val="24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5E7626"/>
    <w:pPr>
      <w:ind w:left="600"/>
      <w:jc w:val="left"/>
    </w:pPr>
  </w:style>
  <w:style w:type="character" w:customStyle="1" w:styleId="42">
    <w:name w:val="Оглавление 4 Знак"/>
    <w:basedOn w:val="1"/>
    <w:link w:val="41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13">
    <w:name w:val="CharAttribute313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1">
    <w:name w:val="CharAttribute51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1">
    <w:name w:val="CharAttribute29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6">
    <w:name w:val="CharAttribute28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5">
    <w:name w:val="CharAttribute285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rsid w:val="005E7626"/>
    <w:rPr>
      <w:rFonts w:ascii="Tahoma" w:hAnsi="Tahoma"/>
      <w:sz w:val="16"/>
    </w:rPr>
  </w:style>
  <w:style w:type="character" w:customStyle="1" w:styleId="a7">
    <w:name w:val="Текст выноски Знак"/>
    <w:basedOn w:val="a0"/>
    <w:link w:val="a6"/>
    <w:rsid w:val="005E7626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5E7626"/>
    <w:pPr>
      <w:ind w:left="1000"/>
      <w:jc w:val="left"/>
    </w:pPr>
  </w:style>
  <w:style w:type="character" w:customStyle="1" w:styleId="60">
    <w:name w:val="Оглавление 6 Знак"/>
    <w:basedOn w:val="1"/>
    <w:link w:val="6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Обычный (веб)1"/>
    <w:basedOn w:val="a"/>
    <w:rsid w:val="005E7626"/>
    <w:pPr>
      <w:widowControl/>
      <w:spacing w:beforeAutospacing="1" w:afterAutospacing="1"/>
      <w:jc w:val="left"/>
    </w:pPr>
    <w:rPr>
      <w:sz w:val="24"/>
    </w:rPr>
  </w:style>
  <w:style w:type="paragraph" w:customStyle="1" w:styleId="ParaAttribute16">
    <w:name w:val="ParaAttribute16"/>
    <w:rsid w:val="005E7626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5E7626"/>
    <w:pPr>
      <w:ind w:left="1200"/>
      <w:jc w:val="left"/>
    </w:pPr>
  </w:style>
  <w:style w:type="character" w:customStyle="1" w:styleId="70">
    <w:name w:val="Оглавление 7 Знак"/>
    <w:basedOn w:val="1"/>
    <w:link w:val="7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00">
    <w:name w:val="CharAttribute30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Standard">
    <w:name w:val="Standard"/>
    <w:rsid w:val="005E7626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customStyle="1" w:styleId="CharAttribute288">
    <w:name w:val="CharAttribute28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2">
    <w:name w:val="CharAttribute51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4">
    <w:name w:val="CharAttribute28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1">
    <w:name w:val="CharAttribute30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a8">
    <w:name w:val="annotation text"/>
    <w:basedOn w:val="a"/>
    <w:link w:val="a9"/>
    <w:unhideWhenUsed/>
    <w:rsid w:val="005E7626"/>
  </w:style>
  <w:style w:type="character" w:customStyle="1" w:styleId="a9">
    <w:name w:val="Текст примечания Знак"/>
    <w:basedOn w:val="a0"/>
    <w:link w:val="a8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rsid w:val="005E7626"/>
    <w:rPr>
      <w:b/>
    </w:rPr>
  </w:style>
  <w:style w:type="character" w:customStyle="1" w:styleId="ab">
    <w:name w:val="Тема примечания Знак"/>
    <w:basedOn w:val="a9"/>
    <w:link w:val="aa"/>
    <w:rsid w:val="005E762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CharAttribute548">
    <w:name w:val="CharAttribute54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10">
    <w:name w:val="CharAttribute10"/>
    <w:rsid w:val="005E7626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3">
    <w:name w:val="CharAttribute293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0">
    <w:name w:val="CharAttribute32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5">
    <w:name w:val="CharAttribute325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4">
    <w:name w:val="CharAttribute50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Block Text"/>
    <w:basedOn w:val="a"/>
    <w:link w:val="ad"/>
    <w:rsid w:val="005E7626"/>
    <w:pPr>
      <w:widowControl/>
      <w:spacing w:line="360" w:lineRule="auto"/>
      <w:ind w:left="-709" w:right="-9" w:firstLine="709"/>
    </w:pPr>
    <w:rPr>
      <w:spacing w:val="5"/>
      <w:sz w:val="24"/>
    </w:rPr>
  </w:style>
  <w:style w:type="character" w:customStyle="1" w:styleId="ad">
    <w:name w:val="Цитата Знак"/>
    <w:basedOn w:val="1"/>
    <w:link w:val="ac"/>
    <w:rsid w:val="005E7626"/>
    <w:rPr>
      <w:rFonts w:ascii="Times New Roman" w:eastAsia="Times New Roman" w:hAnsi="Times New Roman" w:cs="Times New Roman"/>
      <w:color w:val="000000"/>
      <w:spacing w:val="5"/>
      <w:sz w:val="24"/>
      <w:szCs w:val="20"/>
      <w:lang w:eastAsia="ru-RU"/>
    </w:rPr>
  </w:style>
  <w:style w:type="paragraph" w:styleId="ae">
    <w:name w:val="Normal (Web)"/>
    <w:basedOn w:val="a"/>
    <w:link w:val="af"/>
    <w:uiPriority w:val="99"/>
    <w:rsid w:val="005E7626"/>
    <w:rPr>
      <w:sz w:val="24"/>
    </w:rPr>
  </w:style>
  <w:style w:type="character" w:customStyle="1" w:styleId="af">
    <w:name w:val="Обычный (веб) Знак"/>
    <w:basedOn w:val="1"/>
    <w:link w:val="ae"/>
    <w:uiPriority w:val="99"/>
    <w:rsid w:val="005E762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498">
    <w:name w:val="CharAttribute49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3">
    <w:name w:val="CharAttribute303"/>
    <w:rsid w:val="005E7626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330">
    <w:name w:val="CharAttribute33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4">
    <w:name w:val="CharAttribute30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5">
    <w:name w:val="CharAttribute485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CharAttribute269">
    <w:name w:val="CharAttribute269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71">
    <w:name w:val="CharAttribute271"/>
    <w:rsid w:val="005E7626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9">
    <w:name w:val="CharAttribute299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2">
    <w:name w:val="CharAttribute29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6">
    <w:name w:val="CharAttribute31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38">
    <w:name w:val="ParaAttribute38"/>
    <w:rsid w:val="005E7626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">
    <w:name w:val="CharAttribute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02">
    <w:name w:val="CharAttribute502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90">
    <w:name w:val="CharAttribute29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0">
    <w:name w:val="CharAttribute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6">
    <w:name w:val="CharAttribute29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35">
    <w:name w:val="CharAttribute335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8">
    <w:name w:val="ParaAttribute8"/>
    <w:rsid w:val="005E762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5E7626"/>
    <w:pPr>
      <w:ind w:left="400"/>
      <w:jc w:val="left"/>
    </w:pPr>
  </w:style>
  <w:style w:type="character" w:customStyle="1" w:styleId="32">
    <w:name w:val="Оглавление 3 Знак"/>
    <w:basedOn w:val="1"/>
    <w:link w:val="31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521">
    <w:name w:val="CharAttribute521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34">
    <w:name w:val="CharAttribute33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0">
    <w:name w:val="s_10"/>
    <w:rsid w:val="005E7626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323">
    <w:name w:val="CharAttribute323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bigtext">
    <w:name w:val="big_text"/>
    <w:basedOn w:val="a"/>
    <w:rsid w:val="005E7626"/>
    <w:pPr>
      <w:widowControl/>
      <w:spacing w:before="113" w:after="57" w:line="288" w:lineRule="auto"/>
      <w:jc w:val="left"/>
    </w:pPr>
    <w:rPr>
      <w:rFonts w:ascii="Arial" w:hAnsi="Arial"/>
      <w:color w:val="333333"/>
      <w:sz w:val="21"/>
    </w:rPr>
  </w:style>
  <w:style w:type="paragraph" w:customStyle="1" w:styleId="CharAttribute333">
    <w:name w:val="CharAttribute333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4">
    <w:name w:val="Основной текст1"/>
    <w:basedOn w:val="a"/>
    <w:rsid w:val="005E7626"/>
    <w:pPr>
      <w:spacing w:after="40"/>
      <w:ind w:firstLine="400"/>
      <w:jc w:val="left"/>
    </w:pPr>
    <w:rPr>
      <w:rFonts w:ascii="Arial" w:hAnsi="Arial"/>
      <w:color w:val="231F20"/>
      <w:sz w:val="28"/>
    </w:rPr>
  </w:style>
  <w:style w:type="paragraph" w:customStyle="1" w:styleId="CharAttribute277">
    <w:name w:val="CharAttribute277"/>
    <w:rsid w:val="005E7626"/>
    <w:pPr>
      <w:spacing w:after="0" w:line="240" w:lineRule="auto"/>
    </w:pPr>
    <w:rPr>
      <w:rFonts w:ascii="Times New Roman" w:eastAsia="Times New Roman" w:hAnsi="Times New Roman" w:cs="Times New Roman"/>
      <w:b/>
      <w:i/>
      <w:color w:val="00000A"/>
      <w:sz w:val="28"/>
      <w:szCs w:val="20"/>
      <w:lang w:eastAsia="ru-RU"/>
    </w:rPr>
  </w:style>
  <w:style w:type="paragraph" w:customStyle="1" w:styleId="ParaAttribute30">
    <w:name w:val="ParaAttribute30"/>
    <w:rsid w:val="005E7626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31">
    <w:name w:val="CharAttribute33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5">
    <w:name w:val="CharAttribute275"/>
    <w:rsid w:val="005E7626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paragraph" w:customStyle="1" w:styleId="CharAttribute283">
    <w:name w:val="CharAttribute283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5">
    <w:name w:val="Îñíîâíîé òåêñò1"/>
    <w:basedOn w:val="a"/>
    <w:rsid w:val="005E7626"/>
    <w:pPr>
      <w:spacing w:after="40"/>
      <w:ind w:firstLine="400"/>
      <w:jc w:val="left"/>
    </w:pPr>
    <w:rPr>
      <w:rFonts w:ascii="Arial" w:hAnsi="Arial"/>
      <w:color w:val="231F20"/>
      <w:sz w:val="28"/>
    </w:rPr>
  </w:style>
  <w:style w:type="paragraph" w:customStyle="1" w:styleId="CharAttribute3">
    <w:name w:val="CharAttribute3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6">
    <w:name w:val="Основной шрифт абзаца1"/>
    <w:rsid w:val="005E7626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312">
    <w:name w:val="CharAttribute31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">
    <w:name w:val="w"/>
    <w:rsid w:val="005E7626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CharAttribute289">
    <w:name w:val="CharAttribute289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9">
    <w:name w:val="CharAttribute279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82">
    <w:name w:val="CharAttribute28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23">
    <w:name w:val="Body Text Indent 2"/>
    <w:basedOn w:val="a"/>
    <w:link w:val="24"/>
    <w:rsid w:val="005E7626"/>
    <w:pPr>
      <w:widowControl/>
      <w:spacing w:before="64" w:after="120" w:line="480" w:lineRule="auto"/>
      <w:ind w:left="283" w:right="816"/>
    </w:pPr>
    <w:rPr>
      <w:rFonts w:ascii="Calibri" w:hAnsi="Calibri"/>
    </w:rPr>
  </w:style>
  <w:style w:type="character" w:customStyle="1" w:styleId="24">
    <w:name w:val="Основной текст с отступом 2 Знак"/>
    <w:basedOn w:val="a0"/>
    <w:link w:val="23"/>
    <w:rsid w:val="005E7626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CharAttribute327">
    <w:name w:val="CharAttribute327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0">
    <w:name w:val="Body Text Indent"/>
    <w:basedOn w:val="a"/>
    <w:link w:val="af1"/>
    <w:rsid w:val="005E7626"/>
    <w:pPr>
      <w:widowControl/>
      <w:spacing w:before="64" w:after="120"/>
      <w:ind w:left="283" w:right="816"/>
    </w:pPr>
    <w:rPr>
      <w:rFonts w:ascii="Calibri" w:hAnsi="Calibri"/>
    </w:rPr>
  </w:style>
  <w:style w:type="character" w:customStyle="1" w:styleId="af1">
    <w:name w:val="Основной текст с отступом Знак"/>
    <w:basedOn w:val="a0"/>
    <w:link w:val="af0"/>
    <w:rsid w:val="005E7626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f2">
    <w:name w:val="header"/>
    <w:basedOn w:val="a"/>
    <w:link w:val="af3"/>
    <w:rsid w:val="005E7626"/>
    <w:pPr>
      <w:tabs>
        <w:tab w:val="center" w:pos="4677"/>
        <w:tab w:val="right" w:pos="9355"/>
      </w:tabs>
    </w:pPr>
    <w:rPr>
      <w:sz w:val="24"/>
    </w:rPr>
  </w:style>
  <w:style w:type="character" w:customStyle="1" w:styleId="af3">
    <w:name w:val="Верхний колонтитул Знак"/>
    <w:basedOn w:val="a0"/>
    <w:link w:val="af2"/>
    <w:rsid w:val="005E762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21">
    <w:name w:val="CharAttribute32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2">
    <w:name w:val="CharAttribute32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0">
    <w:name w:val="CharAttribute28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95">
    <w:name w:val="CharAttribute295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7">
    <w:name w:val="Знак примечания1"/>
    <w:link w:val="af4"/>
    <w:rsid w:val="005E7626"/>
    <w:pPr>
      <w:spacing w:after="0" w:line="240" w:lineRule="auto"/>
    </w:pPr>
    <w:rPr>
      <w:rFonts w:eastAsia="Times New Roman" w:cs="Times New Roman"/>
      <w:color w:val="000000"/>
      <w:sz w:val="16"/>
      <w:szCs w:val="20"/>
      <w:lang w:eastAsia="ru-RU"/>
    </w:rPr>
  </w:style>
  <w:style w:type="character" w:styleId="af4">
    <w:name w:val="annotation reference"/>
    <w:link w:val="17"/>
    <w:rsid w:val="005E7626"/>
    <w:rPr>
      <w:rFonts w:eastAsia="Times New Roman" w:cs="Times New Roman"/>
      <w:color w:val="000000"/>
      <w:sz w:val="16"/>
      <w:szCs w:val="20"/>
      <w:lang w:eastAsia="ru-RU"/>
    </w:rPr>
  </w:style>
  <w:style w:type="paragraph" w:customStyle="1" w:styleId="18">
    <w:name w:val="Гиперссылка1"/>
    <w:link w:val="af5"/>
    <w:rsid w:val="005E7626"/>
    <w:pPr>
      <w:spacing w:after="0" w:line="240" w:lineRule="auto"/>
    </w:pPr>
    <w:rPr>
      <w:rFonts w:eastAsia="Times New Roman" w:cs="Times New Roman"/>
      <w:color w:val="0563C1"/>
      <w:sz w:val="24"/>
      <w:szCs w:val="20"/>
      <w:u w:val="single"/>
      <w:lang w:eastAsia="ru-RU"/>
    </w:rPr>
  </w:style>
  <w:style w:type="character" w:styleId="af5">
    <w:name w:val="Hyperlink"/>
    <w:link w:val="18"/>
    <w:rsid w:val="005E7626"/>
    <w:rPr>
      <w:rFonts w:eastAsia="Times New Roman" w:cs="Times New Roman"/>
      <w:color w:val="0563C1"/>
      <w:sz w:val="24"/>
      <w:szCs w:val="20"/>
      <w:u w:val="single"/>
      <w:lang w:eastAsia="ru-RU"/>
    </w:rPr>
  </w:style>
  <w:style w:type="paragraph" w:customStyle="1" w:styleId="Footnote">
    <w:name w:val="Footnote"/>
    <w:basedOn w:val="a"/>
    <w:rsid w:val="005E7626"/>
    <w:pPr>
      <w:widowControl/>
      <w:jc w:val="left"/>
    </w:pPr>
  </w:style>
  <w:style w:type="paragraph" w:customStyle="1" w:styleId="ParaAttribute0">
    <w:name w:val="ParaAttribute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4">
    <w:name w:val="CharAttribute27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7">
    <w:name w:val="CharAttribute287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">
    <w:name w:val="CharAttribute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9">
    <w:name w:val="toc 1"/>
    <w:basedOn w:val="a"/>
    <w:next w:val="a"/>
    <w:link w:val="1a"/>
    <w:uiPriority w:val="39"/>
    <w:rsid w:val="005E7626"/>
    <w:pPr>
      <w:tabs>
        <w:tab w:val="right" w:leader="dot" w:pos="9339"/>
      </w:tabs>
      <w:spacing w:before="120" w:line="360" w:lineRule="auto"/>
      <w:jc w:val="left"/>
    </w:pPr>
    <w:rPr>
      <w:strike/>
      <w:sz w:val="28"/>
    </w:rPr>
  </w:style>
  <w:style w:type="character" w:customStyle="1" w:styleId="1a">
    <w:name w:val="Оглавление 1 Знак"/>
    <w:basedOn w:val="1"/>
    <w:link w:val="19"/>
    <w:uiPriority w:val="39"/>
    <w:rsid w:val="005E7626"/>
    <w:rPr>
      <w:rFonts w:ascii="Times New Roman" w:eastAsia="Times New Roman" w:hAnsi="Times New Roman" w:cs="Times New Roman"/>
      <w:strike/>
      <w:color w:val="000000"/>
      <w:sz w:val="28"/>
      <w:szCs w:val="20"/>
      <w:lang w:eastAsia="ru-RU"/>
    </w:rPr>
  </w:style>
  <w:style w:type="paragraph" w:customStyle="1" w:styleId="CharAttribute273">
    <w:name w:val="CharAttribute273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26">
    <w:name w:val="CharAttribute52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E7626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CharAttribute307">
    <w:name w:val="CharAttribute307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5">
    <w:name w:val="CharAttribute315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0">
    <w:name w:val="CharAttribute31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1">
    <w:name w:val="CharAttribute501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272">
    <w:name w:val="CharAttribute27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5">
    <w:name w:val="CharAttribute305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9">
    <w:name w:val="toc 9"/>
    <w:basedOn w:val="a"/>
    <w:next w:val="a"/>
    <w:link w:val="90"/>
    <w:uiPriority w:val="39"/>
    <w:rsid w:val="005E7626"/>
    <w:pPr>
      <w:ind w:left="1600"/>
      <w:jc w:val="left"/>
    </w:pPr>
  </w:style>
  <w:style w:type="character" w:customStyle="1" w:styleId="90">
    <w:name w:val="Оглавление 9 Знак"/>
    <w:basedOn w:val="1"/>
    <w:link w:val="9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E7626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294">
    <w:name w:val="CharAttribute29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7">
    <w:name w:val="CharAttribute317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0">
    <w:name w:val="CharAttribute50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5E7626"/>
    <w:pPr>
      <w:widowControl/>
      <w:spacing w:line="360" w:lineRule="auto"/>
      <w:ind w:firstLine="539"/>
    </w:pPr>
    <w:rPr>
      <w:sz w:val="28"/>
    </w:rPr>
  </w:style>
  <w:style w:type="paragraph" w:customStyle="1" w:styleId="s1">
    <w:name w:val="s_1"/>
    <w:basedOn w:val="a"/>
    <w:rsid w:val="005E7626"/>
    <w:pPr>
      <w:widowControl/>
      <w:spacing w:beforeAutospacing="1" w:afterAutospacing="1"/>
      <w:jc w:val="left"/>
    </w:pPr>
    <w:rPr>
      <w:sz w:val="24"/>
    </w:rPr>
  </w:style>
  <w:style w:type="paragraph" w:customStyle="1" w:styleId="ParaAttribute1">
    <w:name w:val="ParaAttribute1"/>
    <w:rsid w:val="005E762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uiPriority w:val="39"/>
    <w:rsid w:val="005E7626"/>
    <w:pPr>
      <w:ind w:left="1400"/>
      <w:jc w:val="left"/>
    </w:pPr>
  </w:style>
  <w:style w:type="character" w:customStyle="1" w:styleId="80">
    <w:name w:val="Оглавление 8 Знак"/>
    <w:basedOn w:val="1"/>
    <w:link w:val="8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8">
    <w:name w:val="CharAttribute27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499">
    <w:name w:val="CharAttribute499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styleId="af6">
    <w:name w:val="TOC Heading"/>
    <w:basedOn w:val="10"/>
    <w:next w:val="a"/>
    <w:link w:val="af7"/>
    <w:rsid w:val="005E7626"/>
    <w:pPr>
      <w:widowControl/>
      <w:spacing w:line="264" w:lineRule="auto"/>
      <w:jc w:val="left"/>
      <w:outlineLvl w:val="8"/>
    </w:pPr>
    <w:rPr>
      <w:rFonts w:ascii="Calibri Light" w:hAnsi="Calibri Light"/>
      <w:color w:val="2F5496"/>
    </w:rPr>
  </w:style>
  <w:style w:type="character" w:customStyle="1" w:styleId="af7">
    <w:name w:val="Заголовок оглавления Знак"/>
    <w:basedOn w:val="11"/>
    <w:link w:val="af6"/>
    <w:rsid w:val="005E7626"/>
    <w:rPr>
      <w:rFonts w:ascii="Calibri Light" w:eastAsia="Times New Roman" w:hAnsi="Calibri Light" w:cs="Times New Roman"/>
      <w:color w:val="2F5496"/>
      <w:sz w:val="32"/>
      <w:szCs w:val="20"/>
      <w:lang w:eastAsia="ru-RU"/>
    </w:rPr>
  </w:style>
  <w:style w:type="paragraph" w:styleId="af8">
    <w:name w:val="footer"/>
    <w:basedOn w:val="a"/>
    <w:link w:val="af9"/>
    <w:rsid w:val="005E7626"/>
    <w:pPr>
      <w:tabs>
        <w:tab w:val="center" w:pos="4677"/>
        <w:tab w:val="right" w:pos="9355"/>
      </w:tabs>
    </w:pPr>
    <w:rPr>
      <w:sz w:val="24"/>
    </w:rPr>
  </w:style>
  <w:style w:type="character" w:customStyle="1" w:styleId="af9">
    <w:name w:val="Нижний колонтитул Знак"/>
    <w:basedOn w:val="a0"/>
    <w:link w:val="af8"/>
    <w:rsid w:val="005E762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08">
    <w:name w:val="CharAttribute30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7">
    <w:name w:val="CharAttribute297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8">
    <w:name w:val="CharAttribute32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9">
    <w:name w:val="CharAttribute329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a">
    <w:name w:val="List Paragraph"/>
    <w:basedOn w:val="a"/>
    <w:link w:val="afb"/>
    <w:uiPriority w:val="34"/>
    <w:qFormat/>
    <w:rsid w:val="005E7626"/>
    <w:pPr>
      <w:widowControl/>
      <w:ind w:left="400"/>
    </w:pPr>
    <w:rPr>
      <w:rFonts w:ascii="??" w:hAnsi="??"/>
    </w:rPr>
  </w:style>
  <w:style w:type="character" w:customStyle="1" w:styleId="afb">
    <w:name w:val="Абзац списка Знак"/>
    <w:basedOn w:val="1"/>
    <w:link w:val="afa"/>
    <w:uiPriority w:val="34"/>
    <w:rsid w:val="005E7626"/>
    <w:rPr>
      <w:rFonts w:ascii="??" w:eastAsia="Times New Roman" w:hAnsi="??" w:cs="Times New Roman"/>
      <w:color w:val="000000"/>
      <w:sz w:val="20"/>
      <w:szCs w:val="20"/>
      <w:lang w:eastAsia="ru-RU"/>
    </w:rPr>
  </w:style>
  <w:style w:type="paragraph" w:customStyle="1" w:styleId="CharAttribute11">
    <w:name w:val="CharAttribute11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b">
    <w:name w:val="Строгий1"/>
    <w:link w:val="afc"/>
    <w:rsid w:val="005E7626"/>
    <w:pPr>
      <w:spacing w:after="0" w:line="240" w:lineRule="auto"/>
    </w:pPr>
    <w:rPr>
      <w:rFonts w:eastAsia="Times New Roman" w:cs="Times New Roman"/>
      <w:b/>
      <w:color w:val="000000"/>
      <w:sz w:val="24"/>
      <w:szCs w:val="20"/>
      <w:lang w:eastAsia="ru-RU"/>
    </w:rPr>
  </w:style>
  <w:style w:type="character" w:styleId="afc">
    <w:name w:val="Strong"/>
    <w:link w:val="1b"/>
    <w:rsid w:val="005E7626"/>
    <w:rPr>
      <w:rFonts w:eastAsia="Times New Roman" w:cs="Times New Roman"/>
      <w:b/>
      <w:color w:val="000000"/>
      <w:sz w:val="24"/>
      <w:szCs w:val="20"/>
      <w:lang w:eastAsia="ru-RU"/>
    </w:rPr>
  </w:style>
  <w:style w:type="paragraph" w:customStyle="1" w:styleId="25">
    <w:name w:val="Заголовок №2"/>
    <w:basedOn w:val="a"/>
    <w:rsid w:val="005E7626"/>
    <w:pPr>
      <w:spacing w:after="400" w:line="228" w:lineRule="auto"/>
      <w:jc w:val="center"/>
      <w:outlineLvl w:val="1"/>
    </w:pPr>
    <w:rPr>
      <w:rFonts w:ascii="Arial" w:hAnsi="Arial"/>
      <w:b/>
      <w:color w:val="231F20"/>
      <w:sz w:val="28"/>
    </w:rPr>
  </w:style>
  <w:style w:type="paragraph" w:customStyle="1" w:styleId="CharAttribute319">
    <w:name w:val="CharAttribute319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6">
    <w:name w:val="CharAttribute32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5E7626"/>
    <w:pPr>
      <w:ind w:left="800"/>
      <w:jc w:val="left"/>
    </w:pPr>
  </w:style>
  <w:style w:type="character" w:customStyle="1" w:styleId="52">
    <w:name w:val="Оглавление 5 Знак"/>
    <w:basedOn w:val="1"/>
    <w:link w:val="51"/>
    <w:uiPriority w:val="39"/>
    <w:rsid w:val="005E762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484">
    <w:name w:val="CharAttribute484"/>
    <w:rsid w:val="005E762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11">
    <w:name w:val="CharAttribute31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mi-callto">
    <w:name w:val="wmi-callto"/>
    <w:rsid w:val="005E7626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1c">
    <w:name w:val="Без интервала1"/>
    <w:rsid w:val="005E7626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332">
    <w:name w:val="CharAttribute332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1">
    <w:name w:val="CharAttribute28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d">
    <w:name w:val="Знак Знак Знак1 Знак Знак Знак Знак"/>
    <w:basedOn w:val="a"/>
    <w:rsid w:val="005E7626"/>
    <w:pPr>
      <w:widowControl/>
      <w:spacing w:after="160" w:line="240" w:lineRule="exact"/>
      <w:jc w:val="left"/>
    </w:pPr>
    <w:rPr>
      <w:rFonts w:ascii="Verdana" w:hAnsi="Verdana"/>
    </w:rPr>
  </w:style>
  <w:style w:type="paragraph" w:customStyle="1" w:styleId="CharAttribute314">
    <w:name w:val="CharAttribute31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34">
    <w:name w:val="CharAttribute53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520">
    <w:name w:val="CharAttribute520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d">
    <w:name w:val="Subtitle"/>
    <w:next w:val="a"/>
    <w:link w:val="afe"/>
    <w:uiPriority w:val="11"/>
    <w:qFormat/>
    <w:rsid w:val="005E7626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e">
    <w:name w:val="Подзаголовок Знак"/>
    <w:basedOn w:val="a0"/>
    <w:link w:val="afd"/>
    <w:uiPriority w:val="11"/>
    <w:rsid w:val="005E7626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f">
    <w:name w:val="No Spacing"/>
    <w:link w:val="aff0"/>
    <w:rsid w:val="005E7626"/>
    <w:pPr>
      <w:widowControl w:val="0"/>
      <w:spacing w:after="0" w:line="240" w:lineRule="auto"/>
      <w:jc w:val="both"/>
    </w:pPr>
    <w:rPr>
      <w:rFonts w:ascii="Batang" w:eastAsia="Times New Roman" w:hAnsi="Batang" w:cs="Times New Roman"/>
      <w:color w:val="000000"/>
      <w:szCs w:val="20"/>
      <w:lang w:eastAsia="ru-RU"/>
    </w:rPr>
  </w:style>
  <w:style w:type="character" w:customStyle="1" w:styleId="aff0">
    <w:name w:val="Без интервала Знак"/>
    <w:link w:val="aff"/>
    <w:rsid w:val="005E7626"/>
    <w:rPr>
      <w:rFonts w:ascii="Batang" w:eastAsia="Times New Roman" w:hAnsi="Batang" w:cs="Times New Roman"/>
      <w:color w:val="000000"/>
      <w:szCs w:val="20"/>
      <w:lang w:eastAsia="ru-RU"/>
    </w:rPr>
  </w:style>
  <w:style w:type="paragraph" w:customStyle="1" w:styleId="CharAttribute306">
    <w:name w:val="CharAttribute30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8">
    <w:name w:val="CharAttribute29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3">
    <w:name w:val="Body Text Indent 3"/>
    <w:basedOn w:val="a"/>
    <w:link w:val="34"/>
    <w:rsid w:val="005E7626"/>
    <w:pPr>
      <w:widowControl/>
      <w:spacing w:before="64" w:after="120"/>
      <w:ind w:left="283" w:right="816"/>
    </w:pPr>
    <w:rPr>
      <w:rFonts w:ascii="Calibri" w:hAnsi="Calibri"/>
      <w:sz w:val="16"/>
    </w:rPr>
  </w:style>
  <w:style w:type="character" w:customStyle="1" w:styleId="34">
    <w:name w:val="Основной текст с отступом 3 Знак"/>
    <w:basedOn w:val="a0"/>
    <w:link w:val="33"/>
    <w:rsid w:val="005E7626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styleId="aff1">
    <w:name w:val="Title"/>
    <w:next w:val="a"/>
    <w:link w:val="aff2"/>
    <w:uiPriority w:val="10"/>
    <w:qFormat/>
    <w:rsid w:val="005E7626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f2">
    <w:name w:val="Заголовок Знак"/>
    <w:basedOn w:val="a0"/>
    <w:link w:val="aff1"/>
    <w:uiPriority w:val="10"/>
    <w:rsid w:val="005E7626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customStyle="1" w:styleId="aff3">
    <w:name w:val="Символ сноски"/>
    <w:rsid w:val="005E7626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  <w:lang w:eastAsia="ru-RU"/>
    </w:rPr>
  </w:style>
  <w:style w:type="paragraph" w:customStyle="1" w:styleId="CharAttribute268">
    <w:name w:val="CharAttribute268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6">
    <w:name w:val="CharAttribute276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4">
    <w:name w:val="CharAttribute51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9">
    <w:name w:val="CharAttribute309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4">
    <w:name w:val="CharAttribute324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ff4">
    <w:name w:val="Table Grid"/>
    <w:basedOn w:val="a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e">
    <w:name w:val="Сетка таблицы1"/>
    <w:basedOn w:val="a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1">
    <w:name w:val="Default Table1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E762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E7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text=%D0%B2%D0%B8%D0%B4%D0%B5%D0%BE%D1%80%D0%BE%D0%BB%D0%B8%D0%BA" TargetMode="Externa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15055</Words>
  <Characters>85815</Characters>
  <Application>Microsoft Office Word</Application>
  <DocSecurity>0</DocSecurity>
  <Lines>715</Lines>
  <Paragraphs>201</Paragraphs>
  <ScaleCrop>false</ScaleCrop>
  <Company/>
  <LinksUpToDate>false</LinksUpToDate>
  <CharactersWithSpaces>100669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2</cp:revision>
  <dcterms:created xsi:type="dcterms:W3CDTF">2024-09-13T02:20:00Z</dcterms:created>
  <dcterms:modified xsi:type="dcterms:W3CDTF">2024-09-13T02:20:00Z</dcterms:modified>
</cp:coreProperties>
</file>